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009DD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 w:rsidRPr="005B33C5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Титульний аркуш</w:t>
      </w:r>
    </w:p>
    <w:p w14:paraId="39074405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0"/>
      </w:tblGrid>
      <w:tr w:rsidR="005D2820" w:rsidRPr="005B33C5" w14:paraId="50D238F0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6C93A6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25.09.2025</w:t>
            </w:r>
          </w:p>
        </w:tc>
      </w:tr>
      <w:tr w:rsidR="005D2820" w:rsidRPr="005B33C5" w14:paraId="2EA27BC6" w14:textId="77777777">
        <w:tblPrEx>
          <w:tblBorders>
            <w:bottom w:val="none" w:sz="0" w:space="0" w:color="auto"/>
          </w:tblBorders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DF3FE2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(дата реєстрації особою електронного документа)</w:t>
            </w:r>
          </w:p>
        </w:tc>
      </w:tr>
      <w:tr w:rsidR="005D2820" w:rsidRPr="005B33C5" w14:paraId="1C470E95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A73170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2</w:t>
            </w:r>
          </w:p>
        </w:tc>
      </w:tr>
      <w:tr w:rsidR="005D2820" w:rsidRPr="005B33C5" w14:paraId="48ADCAF3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0735F4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(вихідний реєстраційний номер електронного документа)</w:t>
            </w:r>
          </w:p>
        </w:tc>
      </w:tr>
    </w:tbl>
    <w:p w14:paraId="4E4FA91D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5"/>
      </w:tblGrid>
      <w:tr w:rsidR="005D2820" w:rsidRPr="005B33C5" w14:paraId="6164AC0E" w14:textId="77777777">
        <w:trPr>
          <w:trHeight w:val="300"/>
        </w:trPr>
        <w:tc>
          <w:tcPr>
            <w:tcW w:w="10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79965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а також особами, які надають забезпечення за такими цінними паперами (далі - Положення)</w:t>
            </w:r>
          </w:p>
        </w:tc>
      </w:tr>
    </w:tbl>
    <w:p w14:paraId="6E29724B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236"/>
        <w:gridCol w:w="3334"/>
        <w:gridCol w:w="236"/>
        <w:gridCol w:w="3284"/>
      </w:tblGrid>
      <w:tr w:rsidR="005D2820" w:rsidRPr="005B33C5" w14:paraId="3E69EB95" w14:textId="77777777"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712A5F3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Уповноважена особа, Начальник Юридичного </w:t>
            </w:r>
            <w:proofErr w:type="spellStart"/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управлiння</w:t>
            </w:r>
            <w:proofErr w:type="spellEnd"/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АТ "БАНК 3/4"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1753B1D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9698739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60757EAE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689C57C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Корнєва М.В.</w:t>
            </w:r>
          </w:p>
        </w:tc>
      </w:tr>
      <w:tr w:rsidR="005D2820" w:rsidRPr="005B33C5" w14:paraId="562534C6" w14:textId="77777777"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14:paraId="007F7C30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5CBF4BC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14:paraId="6C78AC15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(місце для накладання електронного підпису уповноваженої особи емітента/особи, яка надає забезпечення, що базується на кваліфікованому сертифікаті відкритого ключа)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6C6E9A7C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6A2986CC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(прізвище та ініціали керівника або уповноваженої особи)</w:t>
            </w:r>
          </w:p>
        </w:tc>
      </w:tr>
    </w:tbl>
    <w:p w14:paraId="6C6662A6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  <w:lang w:val="uk-UA"/>
        </w:rPr>
      </w:pPr>
    </w:p>
    <w:p w14:paraId="2EE36887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Проміжний звіт</w:t>
      </w:r>
    </w:p>
    <w:p w14:paraId="652DBE02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proofErr w:type="spellStart"/>
      <w:r w:rsidRPr="005B33C5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АКЦIОНЕРНЕ</w:t>
      </w:r>
      <w:proofErr w:type="spellEnd"/>
      <w:r w:rsidRPr="005B33C5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 xml:space="preserve"> ТОВАРИСТВО "БАНК 3/4" (36002395)</w:t>
      </w:r>
    </w:p>
    <w:p w14:paraId="26DF510F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за 3 квартал 2022 року</w:t>
      </w:r>
    </w:p>
    <w:p w14:paraId="6035695D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</w:p>
    <w:p w14:paraId="7C180879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Рішення про затвердження проміжного звіту: </w:t>
      </w:r>
    </w:p>
    <w:p w14:paraId="4109F52E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Особа, яка здійснює діяльність з оприлюднення регульованої інформації: Державна установа "Агентство з розвитку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iнфраструктури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фондового ринку України", 21676262, Україна,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DR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/00001/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APA</w:t>
      </w:r>
      <w:proofErr w:type="spellEnd"/>
    </w:p>
    <w:p w14:paraId="360FBCDA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Особа, яка здійснює подання звітності та/або звітних даних до Національної комісії з цінних паперів та фондового ринку: Державна установа "Агентство з розвитку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iнфраструктури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фондового ринку України", 21676262, Україна,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DR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/00002/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ARM</w:t>
      </w:r>
      <w:proofErr w:type="spellEnd"/>
    </w:p>
    <w:p w14:paraId="14CCDA8E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11E92785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Дані про дату та місце оприлюднення проміжної інформації: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236"/>
        <w:gridCol w:w="4949"/>
        <w:gridCol w:w="236"/>
        <w:gridCol w:w="1669"/>
      </w:tblGrid>
      <w:tr w:rsidR="005D2820" w:rsidRPr="005B33C5" w14:paraId="7585E360" w14:textId="77777777">
        <w:trPr>
          <w:trHeight w:val="300"/>
        </w:trPr>
        <w:tc>
          <w:tcPr>
            <w:tcW w:w="34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9DDA0E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Проміжну інформацію розміщено на власному </w:t>
            </w:r>
            <w:proofErr w:type="spellStart"/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вебсайті</w:t>
            </w:r>
            <w:proofErr w:type="spellEnd"/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емітента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AC32288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B106DE8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https://bank34.ua/pro-bank/informaciya-emitenta/regulyarna-informaciya/bank-3-4-promizhna-informaciya-emitenta-za-3-kvartal-2022.html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0554774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2A315BD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25.09.2025</w:t>
            </w:r>
          </w:p>
        </w:tc>
      </w:tr>
      <w:tr w:rsidR="005D2820" w:rsidRPr="005B33C5" w14:paraId="2F9B34E8" w14:textId="77777777">
        <w:trPr>
          <w:trHeight w:val="300"/>
        </w:trPr>
        <w:tc>
          <w:tcPr>
            <w:tcW w:w="34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70D37C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F6E0E64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2B0412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(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URL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-адреса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вебсайту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947F630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BC6C80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(дата)</w:t>
            </w:r>
          </w:p>
        </w:tc>
      </w:tr>
    </w:tbl>
    <w:p w14:paraId="704969EA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  <w:lang w:val="uk-UA"/>
        </w:rPr>
        <w:sectPr w:rsidR="005D2820" w:rsidRPr="005B33C5">
          <w:pgSz w:w="12240" w:h="15840"/>
          <w:pgMar w:top="570" w:right="720" w:bottom="570" w:left="720" w:header="720" w:footer="720" w:gutter="0"/>
          <w:cols w:space="720"/>
          <w:noEndnote/>
        </w:sectPr>
      </w:pPr>
    </w:p>
    <w:p w14:paraId="4B713AB5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lastRenderedPageBreak/>
        <w:t>Пояснення щодо розкриття інформації</w:t>
      </w:r>
    </w:p>
    <w:p w14:paraId="51E5FF9B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Роздiл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I</w:t>
      </w:r>
    </w:p>
    <w:p w14:paraId="7F8BAC94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C68B0B7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1.2.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щодо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усiх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випускiв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цiнних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паперiв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за якими надається забезпечення, не розкривається,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оскiльки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забезпечення за випусками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цiнних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паперiв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та/ або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емiтентом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не надавалось. </w:t>
      </w:r>
    </w:p>
    <w:p w14:paraId="47501533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64A329F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1.3.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щодо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всiх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осiб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надають забезпечення за зобов'язаннями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не розкривається у зв'язку з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подiї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4784E995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5101E194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1.6.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судовi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справи щодо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розкриваються,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оскiльки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чи його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посадовi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особи не є стороною у судових справах, за якими розглядаються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позовнi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вимоги 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розмiрi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на суму 1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бiльше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вiдсоткiв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активiв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станом на початок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звiтного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року.</w:t>
      </w:r>
    </w:p>
    <w:p w14:paraId="5037CC8C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07AEF247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1.7.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штрафнi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санкцiї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щодо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оскiльки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до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не було застосовано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штрафнi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санкцiй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органами державної влади. </w:t>
      </w:r>
    </w:p>
    <w:p w14:paraId="5D9131FB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637601F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2.3.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корпоративного секретаря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вiдсутня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оскiльки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в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емiтентi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не було такої посади 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звiтному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перiодi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</w:p>
    <w:p w14:paraId="356F5B5B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0C108096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2.5.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щодо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органiзацiйної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структури не розкривається, у зв'язку з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звiтному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перiодi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нормативної вимоги щодо оприлюднення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органiзацiйної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структури на веб-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сайтi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</w:p>
    <w:p w14:paraId="7021BBC1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592CBCF8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4.5.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обсяги виробництва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реалiзацiї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основних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видiв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продукцiї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оскiльки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здiйснює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виключно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банкiвську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</w:p>
    <w:p w14:paraId="245A58A0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3906C67F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4.6.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собiвартiсть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реалiзованої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продукцiї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оскiльки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здiйснює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виключно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банкiвську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</w:p>
    <w:p w14:paraId="53F9BDD8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EF4DACA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5.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iнформацiю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участь в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iнших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юиридчних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сообоах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у зв'язку з тим, що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має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участi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в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iнших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юридичних особах</w:t>
      </w:r>
    </w:p>
    <w:p w14:paraId="027A50A0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973CA6A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Роздiл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II</w:t>
      </w:r>
    </w:p>
    <w:p w14:paraId="5A291881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59DEF17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1.2. Уточнення щодо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наявностi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обмежень за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акцiями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не наводяться у зв'язку з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обмежень</w:t>
      </w:r>
    </w:p>
    <w:p w14:paraId="46EA4A94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53BE81C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1.3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облiгацiї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оскiльки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не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здiйснював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випуску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облiгацiй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</w:p>
    <w:p w14:paraId="06443392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017B20C4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1.4. У зв'язку з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подiї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iншi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цiннi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папери,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випущенi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емiтентом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</w:p>
    <w:p w14:paraId="6BA49F92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58A8FDD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1.5. У зв'язку з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подiї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деривативнi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цiннi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папери. </w:t>
      </w:r>
    </w:p>
    <w:p w14:paraId="4FBDDEFC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4220513F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1.6. У зв'язку з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подiї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забезпечення випуску боргових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цiнних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паперiв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</w:p>
    <w:p w14:paraId="6CD9C6B6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9A91260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1.7. У зв'язку з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подiї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звiт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стан об'єкта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нерухомостi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(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емiсiя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цiльових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корпоративних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облiгацiй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виконання зобов'язань за якими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здiйснюється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шляхом передання об'єкта (частини об'єкта) житлового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будiвництва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не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здiйснювалась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). </w:t>
      </w:r>
    </w:p>
    <w:p w14:paraId="6632DA32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47E98A9A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1.8. У зв'язку з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подiї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придбання власних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акцiй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емiтентом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протягом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звiтного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перiоду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65771900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506F3C9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1.9. У зв'язку з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подiї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наявнiсть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власностi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працiвникiв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цiнних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паперiв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(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крiм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акцiй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)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</w:p>
    <w:p w14:paraId="16C3373F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5A2B1B77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1.11. У зв'язку з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подiї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будь-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обмеження щодо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обiгу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цiнних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паперiв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в тому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числi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необхiднiсть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отримання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вiд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особи або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iнших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власникiв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цiнних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паперiв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згоди на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вiдчуження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таких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цiнних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паперiв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</w:p>
    <w:p w14:paraId="42C98B2F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48ED5394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1.12. У зв'язку з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подiї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щодо обмеження права голосу за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акцiями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загальну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кiлькiсть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голосуючих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акцiй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кiлькiсть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голосуючих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акцiй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права голосу за якими обмежено, а також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кiлькiсть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голосуючих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акцiй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права голосу за якими за результатами обмеження таких прав передано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iншiй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особi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53AC35DF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109B9570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Роздiл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III</w:t>
      </w:r>
    </w:p>
    <w:p w14:paraId="3BC0B2F8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A9EA04B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2.Звiт щодо огляду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промiжної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звiтностi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у зв'язку з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непроведенням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аудиту.</w:t>
      </w:r>
    </w:p>
    <w:p w14:paraId="62785308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3D16486D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4.1. У зв'язку з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подiї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прийняття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рiшення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попереднє надання згоди на вчинення значних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правочинiв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</w:p>
    <w:p w14:paraId="1AE5545E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AE25AA9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4.2. У зв'язку з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подiї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вчинення значних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правочинiв</w:t>
      </w:r>
      <w:proofErr w:type="spellEnd"/>
    </w:p>
    <w:p w14:paraId="08BCEE4C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530E9879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4.3. У зв'язку з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подiї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вчинення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правочинiв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щодо вчинення яких є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заiнтересованiсть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</w:p>
    <w:p w14:paraId="71FC4301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5A37086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Промiжна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фiнансова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звiтнiсть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поручителя (страховика/гаранта), що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здiйснює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забезпечення випуску боргових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цiнних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паперiв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у зв'язку з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подiй</w:t>
      </w:r>
      <w:proofErr w:type="spellEnd"/>
    </w:p>
    <w:p w14:paraId="1A20CBEE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73C17B0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Промiжна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фiнансова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звiтнiсть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емiтена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складена за положеннями (стандартами) бухгалтерського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облiку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у зв'язку з тим, що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складає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фiнансову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звiтнiсть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за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мiжнародними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стандартами</w:t>
      </w:r>
    </w:p>
    <w:p w14:paraId="5765BDE9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53380F6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Промiжна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фiнансова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звiтнiсть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емiтена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складена за 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мiжнародними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стандартами розкрита шляхом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розмiщення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URL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-посилання</w:t>
      </w:r>
    </w:p>
    <w:p w14:paraId="53E75E18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E119AF4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3472737C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5C524CE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1721B4A0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031B240A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434232CE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5DA3D1E4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0B80C7D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5FC4107E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FB99FFD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0F3BB489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0089968F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39619490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F8D1D05" w14:textId="4DFB2128" w:rsidR="00EE793D" w:rsidRPr="005B33C5" w:rsidRDefault="00EE793D">
      <w:pPr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br w:type="page"/>
      </w:r>
    </w:p>
    <w:p w14:paraId="3633DF30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139F43C7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Зміст</w:t>
      </w:r>
    </w:p>
    <w:p w14:paraId="5FF7DF9D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до проміжного звіту</w:t>
      </w:r>
    </w:p>
    <w:p w14:paraId="434A7E53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I. Загальна інформація</w:t>
      </w:r>
    </w:p>
    <w:p w14:paraId="1BDD0C66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1. Ідентифікаційні дані та загальна інформація</w:t>
      </w:r>
    </w:p>
    <w:p w14:paraId="0A315B28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2. Органи управління та посадові особи. Організаційна структура</w:t>
      </w:r>
    </w:p>
    <w:p w14:paraId="2282C68E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3. Структура власності</w:t>
      </w:r>
    </w:p>
    <w:p w14:paraId="0E07F1D5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4. Опис господарської та фінансової діяльності</w:t>
      </w:r>
    </w:p>
    <w:p w14:paraId="61D52D5A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6. Відокремлені підрозділи</w:t>
      </w:r>
    </w:p>
    <w:p w14:paraId="4A39BFA5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II. Інформація щодо капіталу та цінних паперів</w:t>
      </w:r>
    </w:p>
    <w:p w14:paraId="2479F0A3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1. Цінні папери</w:t>
      </w:r>
    </w:p>
    <w:p w14:paraId="751172EE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III. Фінансова інформація</w:t>
      </w:r>
    </w:p>
    <w:p w14:paraId="39730CDF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1. Проміжна фінансова звітність</w:t>
      </w:r>
    </w:p>
    <w:p w14:paraId="0DC19CF5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3. Твердження щодо проміжної інформації</w:t>
      </w:r>
    </w:p>
    <w:p w14:paraId="57AF2397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IV. Нефінансова інформація</w:t>
      </w:r>
    </w:p>
    <w:p w14:paraId="74F547B8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1. Проміжний звіт керівництва</w:t>
      </w:r>
    </w:p>
    <w:p w14:paraId="00CD6551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2B4977C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  <w:sectPr w:rsidR="005D2820" w:rsidRPr="005B33C5">
          <w:pgSz w:w="12240" w:h="15840"/>
          <w:pgMar w:top="570" w:right="720" w:bottom="570" w:left="720" w:header="720" w:footer="720" w:gutter="0"/>
          <w:cols w:space="720"/>
          <w:noEndnote/>
        </w:sectPr>
      </w:pPr>
    </w:p>
    <w:p w14:paraId="45245FB1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lastRenderedPageBreak/>
        <w:t>I. Загальна інформація</w:t>
      </w:r>
    </w:p>
    <w:p w14:paraId="1F77E0F8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b/>
          <w:bCs/>
          <w:i/>
          <w:iCs/>
          <w:sz w:val="24"/>
          <w:szCs w:val="24"/>
          <w:lang w:val="uk-UA"/>
        </w:rPr>
        <w:t>1. Ідентифікаційні дані та загальна інформація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6465"/>
      </w:tblGrid>
      <w:tr w:rsidR="005D2820" w:rsidRPr="005B33C5" w14:paraId="23DFD564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E5180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97950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Повне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FFB56D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АКЦIОНЕРНЕ</w:t>
            </w:r>
            <w:proofErr w:type="spellEnd"/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ТОВАРИСТВО "БАНК 3/4"</w:t>
            </w:r>
          </w:p>
        </w:tc>
      </w:tr>
      <w:tr w:rsidR="005D2820" w:rsidRPr="005B33C5" w14:paraId="7114F5ED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A190B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FB248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Скорочене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3175497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АТ "БАНК 3/4"</w:t>
            </w:r>
          </w:p>
        </w:tc>
      </w:tr>
      <w:tr w:rsidR="005D2820" w:rsidRPr="005B33C5" w14:paraId="2AF5D7BD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B7377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98B80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5697D3A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36002395</w:t>
            </w:r>
          </w:p>
        </w:tc>
      </w:tr>
      <w:tr w:rsidR="005D2820" w:rsidRPr="005B33C5" w14:paraId="35A6DC2E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233F2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F8CED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Дата державної реєстрації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7E3AE8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15.07.2008</w:t>
            </w:r>
          </w:p>
        </w:tc>
      </w:tr>
      <w:tr w:rsidR="005D2820" w:rsidRPr="005B33C5" w14:paraId="36618E2E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99AF7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ACFCB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Місцезнаходження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B228553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04080, Україна, </w:t>
            </w:r>
            <w:proofErr w:type="spellStart"/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м.Київ</w:t>
            </w:r>
            <w:proofErr w:type="spellEnd"/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м.Київ</w:t>
            </w:r>
            <w:proofErr w:type="spellEnd"/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, вул. </w:t>
            </w:r>
            <w:proofErr w:type="spellStart"/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Кирилiвська</w:t>
            </w:r>
            <w:proofErr w:type="spellEnd"/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, 25</w:t>
            </w:r>
          </w:p>
        </w:tc>
      </w:tr>
      <w:tr w:rsidR="005D2820" w:rsidRPr="005B33C5" w14:paraId="0CB02DF8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84A0F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E0901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Адреса для листування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8C1FE4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</w:p>
        </w:tc>
      </w:tr>
      <w:tr w:rsidR="005D2820" w:rsidRPr="005B33C5" w14:paraId="31664BCB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0492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7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330A4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Особа, яка розкриває інформацію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84DC463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V</w:t>
            </w: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ab/>
              <w:t>Емітент</w:t>
            </w:r>
          </w:p>
          <w:p w14:paraId="5A740EBD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ab/>
              <w:t>Особа, яка надає забезпечення</w:t>
            </w:r>
          </w:p>
        </w:tc>
      </w:tr>
      <w:tr w:rsidR="005D2820" w:rsidRPr="005B33C5" w14:paraId="7665EDE6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66A23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8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28DD1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Особа має статус підприємства, що становить суспільний інтерес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97613F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V</w:t>
            </w: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ab/>
              <w:t>Так</w:t>
            </w:r>
          </w:p>
          <w:p w14:paraId="5F7A6AF4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ab/>
              <w:t>Ні</w:t>
            </w:r>
          </w:p>
        </w:tc>
      </w:tr>
      <w:tr w:rsidR="005D2820" w:rsidRPr="005B33C5" w14:paraId="4F56A0F1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499E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9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0E473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Категорія підприємства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2F8C5BA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V</w:t>
            </w: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ab/>
              <w:t>Велике</w:t>
            </w:r>
          </w:p>
          <w:p w14:paraId="0CC64205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ab/>
              <w:t>Середнє</w:t>
            </w:r>
          </w:p>
          <w:p w14:paraId="2CDF7E4D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ab/>
              <w:t>Мале</w:t>
            </w:r>
          </w:p>
          <w:p w14:paraId="14FD2A90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ab/>
              <w:t>Мікро</w:t>
            </w:r>
          </w:p>
        </w:tc>
      </w:tr>
      <w:tr w:rsidR="005D2820" w:rsidRPr="005B33C5" w14:paraId="45CF07A2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91418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10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4AEB0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Адреса електронної пошти для офіційного каналу зв'язку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31E8B34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m.korneva@bank34.ua</w:t>
            </w:r>
          </w:p>
        </w:tc>
      </w:tr>
      <w:tr w:rsidR="005D2820" w:rsidRPr="005B33C5" w14:paraId="5B86386D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49F1B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8A3B3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Адреса </w:t>
            </w:r>
            <w:proofErr w:type="spellStart"/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вебсайту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ED0282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www.bank34.ua</w:t>
            </w:r>
          </w:p>
        </w:tc>
      </w:tr>
      <w:tr w:rsidR="005D2820" w:rsidRPr="005B33C5" w14:paraId="19932678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F8989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C21BE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Номер телефону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6728C1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0443649800</w:t>
            </w:r>
          </w:p>
        </w:tc>
      </w:tr>
      <w:tr w:rsidR="005D2820" w:rsidRPr="005B33C5" w14:paraId="3958C371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77F78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1E913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Статутний капітал, грн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0F74682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403200000</w:t>
            </w:r>
          </w:p>
        </w:tc>
      </w:tr>
      <w:tr w:rsidR="005D2820" w:rsidRPr="005B33C5" w14:paraId="4C0B9B6C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E9434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853AC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Відсоток акцій (часток/паїв) у статутному капіталі, що належить державі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CEE3F1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0</w:t>
            </w:r>
          </w:p>
        </w:tc>
      </w:tr>
      <w:tr w:rsidR="005D2820" w:rsidRPr="005B33C5" w14:paraId="3D3306D9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6564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8A5AE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Відсоток акцій (часток, паїв) статутного капіталу, що передано до статутного капіталу державного (національного) акціонерного товариства та/або холдингової компанії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38CD91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0</w:t>
            </w:r>
          </w:p>
        </w:tc>
      </w:tr>
      <w:tr w:rsidR="005D2820" w:rsidRPr="005B33C5" w14:paraId="260793A0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A7E22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5CD3E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Середня кількість працівників за звітний період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FFBD22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141</w:t>
            </w:r>
          </w:p>
        </w:tc>
      </w:tr>
      <w:tr w:rsidR="005D2820" w:rsidRPr="005B33C5" w14:paraId="3525C06F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7258A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17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7CC65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Основні види діяльності із зазначенням їх найменування та коду за </w:t>
            </w:r>
            <w:proofErr w:type="spellStart"/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КВЕД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DD8E713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64.19 - </w:t>
            </w:r>
            <w:proofErr w:type="spellStart"/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Iнши</w:t>
            </w:r>
            <w:proofErr w:type="spellEnd"/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види грошового посередництва</w:t>
            </w:r>
          </w:p>
        </w:tc>
      </w:tr>
      <w:tr w:rsidR="005D2820" w:rsidRPr="005B33C5" w14:paraId="73B3F420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437F9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18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3F02C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Структура управління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251A1FA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ab/>
            </w:r>
            <w:proofErr w:type="spellStart"/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Однорівнева</w:t>
            </w:r>
            <w:proofErr w:type="spellEnd"/>
          </w:p>
          <w:p w14:paraId="10BFAD12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V</w:t>
            </w: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ab/>
              <w:t>Дворівнева</w:t>
            </w:r>
          </w:p>
          <w:p w14:paraId="245F3654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ab/>
              <w:t>Інше</w:t>
            </w:r>
          </w:p>
        </w:tc>
      </w:tr>
    </w:tbl>
    <w:p w14:paraId="59A977FE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556D3B97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Банки, що обслуговують особу: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6465"/>
      </w:tblGrid>
      <w:tr w:rsidR="005D2820" w:rsidRPr="005B33C5" w14:paraId="76FAA912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3F468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430D7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Повне найменування (в т.ч. філії, відділення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6A29A00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Нацiональний</w:t>
            </w:r>
            <w:proofErr w:type="spellEnd"/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банк України</w:t>
            </w:r>
          </w:p>
        </w:tc>
      </w:tr>
      <w:tr w:rsidR="005D2820" w:rsidRPr="005B33C5" w14:paraId="127EB2CC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504CA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56690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3C9075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00032106</w:t>
            </w:r>
          </w:p>
        </w:tc>
      </w:tr>
      <w:tr w:rsidR="005D2820" w:rsidRPr="005B33C5" w14:paraId="124A5CC2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DEADE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80750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IBAN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04D5889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UA543000010000032007119901026</w:t>
            </w:r>
          </w:p>
        </w:tc>
      </w:tr>
      <w:tr w:rsidR="005D2820" w:rsidRPr="005B33C5" w14:paraId="30F8908E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541E9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E73C5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Валюта рахунку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BC0429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гривня</w:t>
            </w:r>
          </w:p>
        </w:tc>
      </w:tr>
      <w:tr w:rsidR="005D2820" w:rsidRPr="005B33C5" w14:paraId="382EC352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E7492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AEED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Повне найменування (в т.ч. філії, відділення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48973DD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ПУБЛIЧНЕ</w:t>
            </w:r>
            <w:proofErr w:type="spellEnd"/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АКЦIОНЕРНЕ</w:t>
            </w:r>
            <w:proofErr w:type="spellEnd"/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ТОВАРИСТВО </w:t>
            </w:r>
            <w:proofErr w:type="spellStart"/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АКЦIОНЕРНИЙ</w:t>
            </w:r>
            <w:proofErr w:type="spellEnd"/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БАНК "</w:t>
            </w:r>
            <w:proofErr w:type="spellStart"/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УКРГАЗБАНК</w:t>
            </w:r>
            <w:proofErr w:type="spellEnd"/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"</w:t>
            </w:r>
          </w:p>
        </w:tc>
      </w:tr>
      <w:tr w:rsidR="005D2820" w:rsidRPr="005B33C5" w14:paraId="3496345C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7F90D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A66E0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7982A8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23697280</w:t>
            </w:r>
          </w:p>
        </w:tc>
      </w:tr>
      <w:tr w:rsidR="005D2820" w:rsidRPr="005B33C5" w14:paraId="238C8A9A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37249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40B39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IBAN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CF6619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UA953204780000000001600915222</w:t>
            </w:r>
          </w:p>
        </w:tc>
      </w:tr>
      <w:tr w:rsidR="005D2820" w:rsidRPr="005B33C5" w14:paraId="675387E3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DEE4A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B7D7F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Валюта рахунку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2A7191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долари США</w:t>
            </w:r>
          </w:p>
        </w:tc>
      </w:tr>
    </w:tbl>
    <w:p w14:paraId="0A9102DC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8275AE8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Інформація про рейтингове агентство: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736"/>
        <w:gridCol w:w="2214"/>
        <w:gridCol w:w="2500"/>
        <w:gridCol w:w="2500"/>
      </w:tblGrid>
      <w:tr w:rsidR="005D2820" w:rsidRPr="005B33C5" w14:paraId="1DF56853" w14:textId="77777777" w:rsidTr="00EE793D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75DD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78F6B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Повне найменування, країна місцезнаходження, посилання на </w:t>
            </w:r>
            <w:proofErr w:type="spellStart"/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вебсайт</w:t>
            </w:r>
            <w:proofErr w:type="spellEnd"/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агентства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5C9F3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Ознака рейтингового агентства (уповноважене, міжнародне)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12D18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Дата визначення або оновлення рейтингової оцінки особи або цінних паперів особи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84BC5F0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Рівень кредитного рейтингу особи або цінних паперів особи</w:t>
            </w:r>
          </w:p>
        </w:tc>
      </w:tr>
      <w:tr w:rsidR="005D2820" w:rsidRPr="005B33C5" w14:paraId="5CE157E7" w14:textId="77777777" w:rsidTr="00EE793D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FED59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16E2F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2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CEEC5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3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0D268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4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6D4CDA0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5</w:t>
            </w:r>
          </w:p>
        </w:tc>
      </w:tr>
      <w:tr w:rsidR="005D2820" w:rsidRPr="005B33C5" w14:paraId="522EEF93" w14:textId="77777777" w:rsidTr="00EE793D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61E98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99B7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ТОВАРИСТВО З ОБМЕЖЕНОЮ </w:t>
            </w:r>
            <w:proofErr w:type="spellStart"/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ВIДПОВIДАЛЬНIСТЮ</w:t>
            </w:r>
            <w:proofErr w:type="spellEnd"/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"Рейтингове агентство "</w:t>
            </w:r>
            <w:proofErr w:type="spellStart"/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IВIРейтинг</w:t>
            </w:r>
            <w:proofErr w:type="spellEnd"/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"</w:t>
            </w:r>
          </w:p>
          <w:p w14:paraId="7E15DBEA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Україна</w:t>
            </w:r>
          </w:p>
          <w:p w14:paraId="27A2A96E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https://ibi.com.ua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A9989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уповноважене рейтингове агентство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D591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Оновлення рейтингової оцінки емітента 30.08.2022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3DE961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uaА</w:t>
            </w:r>
            <w:proofErr w:type="spellEnd"/>
            <w:r w:rsidRPr="005B33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(прогноз - "негативний")</w:t>
            </w:r>
          </w:p>
        </w:tc>
      </w:tr>
    </w:tbl>
    <w:p w14:paraId="6DA9C339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4B36655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b/>
          <w:bCs/>
          <w:i/>
          <w:iCs/>
          <w:sz w:val="24"/>
          <w:szCs w:val="24"/>
          <w:lang w:val="uk-UA"/>
        </w:rPr>
        <w:t>2. Органи управління та посадові особи. Організаційна структура</w:t>
      </w:r>
    </w:p>
    <w:p w14:paraId="116991D7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Органи управління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1450"/>
        <w:gridCol w:w="4000"/>
        <w:gridCol w:w="4657"/>
      </w:tblGrid>
      <w:tr w:rsidR="005D2820" w:rsidRPr="005B33C5" w14:paraId="7986B6EC" w14:textId="77777777" w:rsidTr="00EE793D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C991C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№ з/п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A7CE5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Назва органу управління (контролю)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64018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Кількісний склад органу управління (контролю)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585CFEF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Персональний склад органу управління (контролю)</w:t>
            </w:r>
          </w:p>
        </w:tc>
      </w:tr>
      <w:tr w:rsidR="005D2820" w:rsidRPr="005B33C5" w14:paraId="0A5334F7" w14:textId="77777777" w:rsidTr="00EE793D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4774B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13FF4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2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F46F7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3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052249C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4</w:t>
            </w:r>
          </w:p>
        </w:tc>
      </w:tr>
      <w:tr w:rsidR="005D2820" w:rsidRPr="005B33C5" w14:paraId="49F6B92F" w14:textId="77777777" w:rsidTr="00EE793D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955D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5DC04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Загальнi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збори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акцiонерiв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64705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1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8F3BD2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Iщенко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Вадим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Андрiйович</w:t>
            </w:r>
            <w:proofErr w:type="spellEnd"/>
          </w:p>
        </w:tc>
      </w:tr>
      <w:tr w:rsidR="005D2820" w:rsidRPr="005B33C5" w14:paraId="0AB0B4A6" w14:textId="77777777" w:rsidTr="00EE793D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B2E5F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EB460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Наглядова рада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A93C0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4 члени (в т.ч. голова, 3 незалежних директори)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83148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Нiколенко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Олександр Володимирович, Голова Наглядової ради;</w:t>
            </w:r>
          </w:p>
          <w:p w14:paraId="0D6703F8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Марков Дмитро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Георгiйович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- незалежний член Наглядової ради;</w:t>
            </w:r>
          </w:p>
          <w:p w14:paraId="357C3BD0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Найман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Ерiк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Леонтiйович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- незалежний член Наглядової ради;</w:t>
            </w:r>
          </w:p>
          <w:p w14:paraId="3BE63CA1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Стрiльчук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Володимир Михайлович - незалежний член Наглядової ради</w:t>
            </w:r>
          </w:p>
        </w:tc>
      </w:tr>
      <w:tr w:rsidR="005D2820" w:rsidRPr="005B33C5" w14:paraId="781BB20D" w14:textId="77777777" w:rsidTr="00EE793D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EF4B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AAA2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Правлiння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CB64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4 члени (в т.ч. Голова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Правлiння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>)</w:t>
            </w:r>
          </w:p>
          <w:p w14:paraId="32AB7A32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  <w:p w14:paraId="777B92D9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BD81FF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Iщенко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Вадим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Андрiйович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, Голова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Правлiння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(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CEO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), </w:t>
            </w:r>
          </w:p>
          <w:p w14:paraId="782166D5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Попов Олександр Євгенович, Заступник Голови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Правлiння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>,</w:t>
            </w:r>
          </w:p>
          <w:p w14:paraId="393CA21E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Баданiн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Артем Валентинович, член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Правлiння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, начальник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Управлiння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ризикiв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(CRO), </w:t>
            </w:r>
          </w:p>
          <w:p w14:paraId="039EA48F" w14:textId="0917F361" w:rsidR="005D2820" w:rsidRPr="005B33C5" w:rsidRDefault="00A81739" w:rsidP="00EE7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Сiмончук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Анна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Вiкторiвна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, член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Правлiння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,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Вiдповiдальний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працiвник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за проведення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фiнансового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монiторингу</w:t>
            </w:r>
            <w:proofErr w:type="spellEnd"/>
          </w:p>
        </w:tc>
      </w:tr>
    </w:tbl>
    <w:p w14:paraId="598A8E17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p w14:paraId="3379DB74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  <w:sectPr w:rsidR="005D2820" w:rsidRPr="005B33C5">
          <w:pgSz w:w="12240" w:h="15840"/>
          <w:pgMar w:top="570" w:right="720" w:bottom="570" w:left="720" w:header="720" w:footer="720" w:gutter="0"/>
          <w:cols w:space="720"/>
          <w:noEndnote/>
        </w:sectPr>
      </w:pPr>
    </w:p>
    <w:p w14:paraId="64E4B579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lastRenderedPageBreak/>
        <w:t>Інформація щодо посадових осіб</w:t>
      </w:r>
    </w:p>
    <w:p w14:paraId="3512D5F9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Рада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3100"/>
        <w:gridCol w:w="1400"/>
        <w:gridCol w:w="1400"/>
      </w:tblGrid>
      <w:tr w:rsidR="005D2820" w:rsidRPr="005B33C5" w14:paraId="773AE29B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78454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C604E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78FB8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1313A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РНОКПП</w:t>
            </w:r>
            <w:proofErr w:type="spellEnd"/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A5E6D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УНЗР</w:t>
            </w:r>
            <w:proofErr w:type="spellEnd"/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56C11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F944E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93CCA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Стаж роботи (років)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E0405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Повне найменування, ідентифікаційний код юридичної особи та посада, яку займав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D30B9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412FB2D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Непогашена судимість за корисливі та посадові злочини (Так/Ні)</w:t>
            </w:r>
          </w:p>
        </w:tc>
      </w:tr>
      <w:tr w:rsidR="005D2820" w:rsidRPr="005B33C5" w14:paraId="1C779AA9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45EC7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4C58C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B49C0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925F1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14432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23477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38E4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5F37C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AD702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71DFA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615C6C7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11</w:t>
            </w:r>
          </w:p>
        </w:tc>
      </w:tr>
      <w:tr w:rsidR="005D2820" w:rsidRPr="005B33C5" w14:paraId="33CEE84A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4FB1F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290CE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Голова Ради, представник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акцiонера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9FFB0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Нiколенко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Олександр Володимирович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2B60A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E72D3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7F6A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1957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E0AA9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Вища,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спецiальностi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"прикладна математика"; "менеджер-консультант з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фiнансiв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оподаткування"; "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фiнанси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i кредит"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BAC65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42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15E9B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АТ "БАНК 3/4"</w:t>
            </w:r>
          </w:p>
          <w:p w14:paraId="759737D2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36002395</w:t>
            </w:r>
          </w:p>
          <w:p w14:paraId="4545797C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Голова Спостережної ради, Голова Наглядової ради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2702D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17.08.2015</w:t>
            </w:r>
          </w:p>
          <w:p w14:paraId="16A637EE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30.04.2024р. (до дати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рiчних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зборiв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що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вiдбудуться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у 2024 р.)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BC672D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Ні</w:t>
            </w:r>
          </w:p>
        </w:tc>
      </w:tr>
      <w:tr w:rsidR="005D2820" w:rsidRPr="005B33C5" w14:paraId="2097E2D4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2288B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A15D2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Незалежний член Наглядової ради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3CB0A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Стрiльчук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Володимир Михайлович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12FDA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58348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A26C4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1974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DFD3A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Вища,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спецiальнiсть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Фiнанси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i кредит"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8739D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26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803D5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ТОВ "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Компанiя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з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управлiння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активами та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адмiнiстрування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пенсiйних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фондiв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Українськi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фонди",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ВНПФ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"Український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пенсiйний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фонд"</w:t>
            </w:r>
          </w:p>
          <w:p w14:paraId="0F77EC42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34690716, 35532454</w:t>
            </w:r>
          </w:p>
          <w:p w14:paraId="06AF4658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заступник Генерального директора, член ради фонду 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A5173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18.10.2019</w:t>
            </w:r>
          </w:p>
          <w:p w14:paraId="2B83541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30.04.2024р. (до дати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рiчних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зборiв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що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вiдбудуться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у 2024 р.)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3DA961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Ні</w:t>
            </w:r>
          </w:p>
        </w:tc>
      </w:tr>
      <w:tr w:rsidR="005D2820" w:rsidRPr="005B33C5" w14:paraId="2DDAF8B5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5AAC4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5138B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Незалежний член Наглядової ради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B9C8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Марков Дмитро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Георгiйович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0C992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1E0D8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BB395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1953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5314C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Вища,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спецiальнiсть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Економiка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працi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10619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44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3F6F4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АТ "БАНК 3/4"</w:t>
            </w:r>
          </w:p>
          <w:p w14:paraId="7085AA81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36002395</w:t>
            </w:r>
          </w:p>
          <w:p w14:paraId="52EB1C1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Незалежний член Ради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1505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13.10.2015</w:t>
            </w:r>
          </w:p>
          <w:p w14:paraId="6793ACA3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30.04.2024р. (до дати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рiчних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зборiв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що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вiдбудуться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у 2024 р.)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52C84D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Ні</w:t>
            </w:r>
          </w:p>
        </w:tc>
      </w:tr>
      <w:tr w:rsidR="005D2820" w:rsidRPr="005B33C5" w14:paraId="2BE6F4B6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3FD3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5E912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Незалежний член Наглядової ради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B12F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Найман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Ерiк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Леонтiйович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31C6A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5FF6C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4C83F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1969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2F5F3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Вища,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спецiальнiсть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</w:t>
            </w: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lastRenderedPageBreak/>
              <w:t>и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кредит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235AF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lastRenderedPageBreak/>
              <w:t>25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23C37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ТОВ "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Капiтал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Таймс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" (нова назва ТОВ "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СIТАЙМС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")</w:t>
            </w:r>
          </w:p>
          <w:p w14:paraId="45ACC1F4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34431730</w:t>
            </w:r>
          </w:p>
          <w:p w14:paraId="0F997B6B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Заступник директора з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lastRenderedPageBreak/>
              <w:t>фiнансових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питань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0802E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lastRenderedPageBreak/>
              <w:t>01.01.2017</w:t>
            </w:r>
          </w:p>
          <w:p w14:paraId="0FE2230E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30.04.2024р. (до дати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рiчних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lastRenderedPageBreak/>
              <w:t>зборiв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що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вiдбудуться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у 2024 р.)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67885B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lastRenderedPageBreak/>
              <w:t>Ні</w:t>
            </w:r>
          </w:p>
        </w:tc>
      </w:tr>
    </w:tbl>
    <w:p w14:paraId="5646A216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Виконавчий орган</w:t>
      </w:r>
    </w:p>
    <w:tbl>
      <w:tblPr>
        <w:tblW w:w="154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73"/>
        <w:gridCol w:w="827"/>
        <w:gridCol w:w="3100"/>
        <w:gridCol w:w="1400"/>
        <w:gridCol w:w="1400"/>
      </w:tblGrid>
      <w:tr w:rsidR="005D2820" w:rsidRPr="005B33C5" w14:paraId="76FCA0CE" w14:textId="77777777" w:rsidTr="00EE793D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51A21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852A9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7DBCE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879CD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РНОКПП</w:t>
            </w:r>
            <w:proofErr w:type="spellEnd"/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59300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УНЗР</w:t>
            </w:r>
            <w:proofErr w:type="spellEnd"/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5458F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Рік народження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A61A0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Освіта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03FCB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Стаж роботи (років)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C3492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Повне найменування, ідентифікаційний код юридичної особи та посада, яку займав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9BF8B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B863719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Непогашена судимість за корисливі та посадові злочини (Так/Ні)</w:t>
            </w:r>
          </w:p>
        </w:tc>
      </w:tr>
      <w:tr w:rsidR="005D2820" w:rsidRPr="005B33C5" w14:paraId="638803B7" w14:textId="77777777" w:rsidTr="00EE793D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20029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D1284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C21D4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A8D9E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7CACE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C0399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6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2D85A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7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2D162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76A87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E9348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6533FB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11</w:t>
            </w:r>
          </w:p>
        </w:tc>
      </w:tr>
      <w:tr w:rsidR="005D2820" w:rsidRPr="005B33C5" w14:paraId="7BD48282" w14:textId="77777777" w:rsidTr="00EE793D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37405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6DD4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Голова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Правлiння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3B134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Iщенко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Вадим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Андрiйович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1EB82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4CF56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312C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1975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40B93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Вища,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спецiальнiсть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Фiнанси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"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CD17B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25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D35AC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АТ "БАНК 3/4"</w:t>
            </w:r>
          </w:p>
          <w:p w14:paraId="5800E717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36002395</w:t>
            </w:r>
          </w:p>
          <w:p w14:paraId="35AE54DE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Голова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Правлiння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A979F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22.06.2010</w:t>
            </w:r>
          </w:p>
          <w:p w14:paraId="579799D5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безстроково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DF56FF2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Ні</w:t>
            </w:r>
          </w:p>
        </w:tc>
      </w:tr>
      <w:tr w:rsidR="005D2820" w:rsidRPr="005B33C5" w14:paraId="74837988" w14:textId="77777777" w:rsidTr="00EE793D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FAF23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E9992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Заступник Голови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Правлiння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6574C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Попов Олександр Євгенович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FCF9B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C54B6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A9712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1965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255EC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Вища,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спецiальностi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"Виробництво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лiтальних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апаратiв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";  "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Фiнанси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"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7040B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29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2F483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АКБ "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ХАМКОРБАНК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" ("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HAMKORBANK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", Узбекистан)</w:t>
            </w:r>
          </w:p>
          <w:p w14:paraId="1A4B0941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</w:t>
            </w:r>
          </w:p>
          <w:p w14:paraId="4BAEB6EA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надання послуг за договором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C009C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02.02.2018</w:t>
            </w:r>
          </w:p>
          <w:p w14:paraId="49A00CBB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безстроково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C153448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Ні</w:t>
            </w:r>
          </w:p>
        </w:tc>
      </w:tr>
      <w:tr w:rsidR="005D2820" w:rsidRPr="005B33C5" w14:paraId="64B84E58" w14:textId="77777777" w:rsidTr="00EE793D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A4C44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CC244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Член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Правлiння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Вiдповiдальний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працiвник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за проведення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фiнансового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монiторингу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58464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Сiмончук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Анна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Вiкторiвна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4DA6E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C693A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DC9EA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1989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7D972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Вища,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спецiальнiсть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 "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Фiнанси</w:t>
            </w:r>
            <w:proofErr w:type="spellEnd"/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DB02C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11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C65F2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ПАТ "Український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будiвельно-iнвестицiйний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банк", ПАТ "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Дiамантбанк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"</w:t>
            </w:r>
          </w:p>
          <w:p w14:paraId="534FC63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26547581, 23362711</w:t>
            </w:r>
          </w:p>
          <w:p w14:paraId="3673E287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директор департаменту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фiнансового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монiторингу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Начальник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управлiння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фiнансового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монiторингу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департаменту ризик-менеджменту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637E0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15.04.2020</w:t>
            </w:r>
          </w:p>
          <w:p w14:paraId="4D5A5641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безстроково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ABD933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Ні</w:t>
            </w:r>
          </w:p>
        </w:tc>
      </w:tr>
      <w:tr w:rsidR="005D2820" w:rsidRPr="005B33C5" w14:paraId="12E7432D" w14:textId="77777777" w:rsidTr="00EE793D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2777D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EB101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Член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Правлiння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Начальник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Управлiння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ризикiв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94EDB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Баданiн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Артем Валентинович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2D2B8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AA84D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74214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1978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EC44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Вища,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спецiальностi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Економiка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пiдприємства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", "Правознавство".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C5E1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24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255B8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АТ "БАНК 3/4"</w:t>
            </w:r>
          </w:p>
          <w:p w14:paraId="12BF6AFC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36002395</w:t>
            </w:r>
          </w:p>
          <w:p w14:paraId="5477F1D4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Член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Правлiння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Начальник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Управлiння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ризикiв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фiнансового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наналiзу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начальник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Упралвiння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ризикiв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53945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23.11.2016</w:t>
            </w:r>
          </w:p>
          <w:p w14:paraId="49F2CB15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безстроково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265B541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Ні</w:t>
            </w:r>
          </w:p>
        </w:tc>
      </w:tr>
    </w:tbl>
    <w:p w14:paraId="4D08D08B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Інші посадові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3100"/>
        <w:gridCol w:w="1400"/>
        <w:gridCol w:w="1400"/>
      </w:tblGrid>
      <w:tr w:rsidR="005D2820" w:rsidRPr="005B33C5" w14:paraId="471CA854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54201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21494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C410B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7FD3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РНОКПП</w:t>
            </w:r>
            <w:proofErr w:type="spellEnd"/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A05FD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УНЗР</w:t>
            </w:r>
            <w:proofErr w:type="spellEnd"/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4A10A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2C63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AEDB0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Стаж роботи (років)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D849A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Повне найменування, ідентифікаційний код юридичної особи та посада, яку займав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4F7F7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0898769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Непогашена судимість за корисливі та посадові злочини (Так/Ні)</w:t>
            </w:r>
          </w:p>
        </w:tc>
      </w:tr>
      <w:tr w:rsidR="005D2820" w:rsidRPr="005B33C5" w14:paraId="7058324B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2688C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1880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BF464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B9297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3AB22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90FFD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7588B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C9B40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C960D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56C94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234D4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11</w:t>
            </w:r>
          </w:p>
        </w:tc>
      </w:tr>
      <w:tr w:rsidR="005D2820" w:rsidRPr="005B33C5" w14:paraId="440ED3CE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E6C79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40FF0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Головний бухгалтер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4239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Пєшкова Анжела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Михайлiвна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60138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97F03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A5C60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1965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690E3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Вища,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спецiальнiсть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Облiк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i аудит"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12F47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37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F9653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ПАТ "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КБ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"ХРЕЩАТИК", АТ "БАНК 3/4"</w:t>
            </w:r>
          </w:p>
          <w:p w14:paraId="4B66DEB2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19364259, 36002395</w:t>
            </w:r>
          </w:p>
          <w:p w14:paraId="447A25C2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Начальник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фiнансово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-бюджетного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вiддiлу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начальник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управлiння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супроводження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банкiвських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операцiй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76E2D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01.02.2018</w:t>
            </w:r>
          </w:p>
          <w:p w14:paraId="411A8100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безстроково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D3AFDF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Ні</w:t>
            </w:r>
          </w:p>
        </w:tc>
      </w:tr>
    </w:tbl>
    <w:p w14:paraId="07E05EDB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  <w:lang w:val="uk-UA"/>
        </w:rPr>
      </w:pPr>
    </w:p>
    <w:p w14:paraId="45A3A2F1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Інформація щодо володіння посадовими особами акціями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450"/>
        <w:gridCol w:w="2500"/>
        <w:gridCol w:w="1625"/>
        <w:gridCol w:w="1625"/>
        <w:gridCol w:w="1625"/>
        <w:gridCol w:w="1625"/>
        <w:gridCol w:w="1700"/>
        <w:gridCol w:w="1700"/>
      </w:tblGrid>
      <w:tr w:rsidR="005D2820" w:rsidRPr="005B33C5" w14:paraId="5CFEECB9" w14:textId="77777777">
        <w:trPr>
          <w:trHeight w:val="300"/>
        </w:trPr>
        <w:tc>
          <w:tcPr>
            <w:tcW w:w="55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ED7E9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4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DCFC0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Посада</w:t>
            </w:r>
          </w:p>
        </w:tc>
        <w:tc>
          <w:tcPr>
            <w:tcW w:w="2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7C4E1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Ім'я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8B432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РНОКПП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5AE72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УНЗР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1FB72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Кількість акцій, шт.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80873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Від загальної кількості акцій (у відсотках)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38FAEC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Кількість за типами акцій</w:t>
            </w:r>
          </w:p>
        </w:tc>
      </w:tr>
      <w:tr w:rsidR="005D2820" w:rsidRPr="005B33C5" w14:paraId="6E04BD22" w14:textId="77777777">
        <w:trPr>
          <w:trHeight w:val="300"/>
        </w:trPr>
        <w:tc>
          <w:tcPr>
            <w:tcW w:w="55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C6FDE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24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C5863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25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7A568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15FA5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F271E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C6C35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023F1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FA39B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прості іменні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A4169F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привілейовані іменні</w:t>
            </w:r>
          </w:p>
        </w:tc>
      </w:tr>
      <w:tr w:rsidR="005D2820" w:rsidRPr="005B33C5" w14:paraId="3B26E566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8A66E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5A527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D7ED1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6F3DE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645B8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5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D74EA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6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B2361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90911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DDC04C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9</w:t>
            </w:r>
          </w:p>
        </w:tc>
      </w:tr>
      <w:tr w:rsidR="005D2820" w:rsidRPr="005B33C5" w14:paraId="3607F4AE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B3FF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1AC44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Голова Ради, представник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акцiонера</w:t>
            </w:r>
            <w:proofErr w:type="spellEnd"/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A75C3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Нiколенко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Олександр Володимирович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47122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52780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946F9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48078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15667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CCB351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</w:tr>
      <w:tr w:rsidR="005D2820" w:rsidRPr="005B33C5" w14:paraId="6CA14573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2914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C1102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Незалежний член Наглядової ради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546C1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Стрiльчук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Володимир Михайлович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82977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B7B6C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A92C2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D02FA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81D3F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5E6A6FF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</w:tr>
      <w:tr w:rsidR="005D2820" w:rsidRPr="005B33C5" w14:paraId="5AD5283E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22B31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FA52E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Незалежний член Наглядової ради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0C043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Марков Дмитро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Георгiйович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CA010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5317F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8AB01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52558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694F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9D5BBD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</w:tr>
      <w:tr w:rsidR="005D2820" w:rsidRPr="005B33C5" w14:paraId="0FD35D93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5B069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D7679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Незалежний член Наглядової ради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6E0FD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Найман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Ерiк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Леонтiйович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22C5E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CDFB3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EAFCB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AC973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F1E4A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A9CABB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</w:tr>
      <w:tr w:rsidR="005D2820" w:rsidRPr="005B33C5" w14:paraId="0C2D3764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98A9F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5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7D4C4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Голова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Правлiння</w:t>
            </w:r>
            <w:proofErr w:type="spellEnd"/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A6FB1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Iщенко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Вадим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Андрiйович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BC951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7178C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F17A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35 000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B0137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A6083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35 000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BE57102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</w:tr>
      <w:tr w:rsidR="005D2820" w:rsidRPr="005B33C5" w14:paraId="45B93983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2ACC1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6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A2F2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Заступник Голови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Правлiння</w:t>
            </w:r>
            <w:proofErr w:type="spellEnd"/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F7FC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Попов Олександр Євгенович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5A6E5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08279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A2948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E9A61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55262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8963698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</w:tr>
      <w:tr w:rsidR="005D2820" w:rsidRPr="005B33C5" w14:paraId="733D0EC5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03DB0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7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B86BE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Член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Правлiння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Вiдповiдальний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працiвник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за проведення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фiнансового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монiторингу</w:t>
            </w:r>
            <w:proofErr w:type="spellEnd"/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CFFF7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Сiмончук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Анна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Вiкторiвна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47181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36CB5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E258F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3B590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9549D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BFFC41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</w:tr>
      <w:tr w:rsidR="005D2820" w:rsidRPr="005B33C5" w14:paraId="58020A38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C8E83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8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3DD47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Член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Правлiння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Начальник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Управлiння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ризикiв</w:t>
            </w:r>
            <w:proofErr w:type="spellEnd"/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CD4A4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Баданiн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Артем Валентинович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68E58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F75B2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3228D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162DA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A00B1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C94252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</w:tr>
      <w:tr w:rsidR="005D2820" w:rsidRPr="005B33C5" w14:paraId="7D463847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EFCA7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9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F8B9B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Головний бухгалтер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B733A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Пєшкова Анжела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Михайлiвна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06192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BEE4A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154F7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55787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BC10B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9098528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</w:tr>
    </w:tbl>
    <w:p w14:paraId="09E9F99A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  <w:lang w:val="uk-UA"/>
        </w:rPr>
      </w:pPr>
    </w:p>
    <w:p w14:paraId="70193B85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  <w:lang w:val="uk-UA"/>
        </w:rPr>
        <w:sectPr w:rsidR="005D2820" w:rsidRPr="005B33C5">
          <w:pgSz w:w="16837" w:h="11905" w:orient="landscape"/>
          <w:pgMar w:top="570" w:right="720" w:bottom="570" w:left="720" w:header="720" w:footer="720" w:gutter="0"/>
          <w:cols w:space="720"/>
          <w:noEndnote/>
        </w:sectPr>
      </w:pPr>
    </w:p>
    <w:p w14:paraId="130D4E76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b/>
          <w:bCs/>
          <w:i/>
          <w:iCs/>
          <w:sz w:val="24"/>
          <w:szCs w:val="24"/>
          <w:lang w:val="uk-UA"/>
        </w:rPr>
        <w:lastRenderedPageBreak/>
        <w:t>3. Структура власності</w:t>
      </w:r>
    </w:p>
    <w:p w14:paraId="0087C323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https://bank34.ua/upload//Bank%2034%202022%200101%20structure.pdf </w:t>
      </w:r>
    </w:p>
    <w:p w14:paraId="7355C704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3CC0D23A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b/>
          <w:bCs/>
          <w:i/>
          <w:iCs/>
          <w:sz w:val="24"/>
          <w:szCs w:val="24"/>
          <w:lang w:val="uk-UA"/>
        </w:rPr>
        <w:t>4. Опис господарської та фінансової діяльності</w:t>
      </w:r>
    </w:p>
    <w:p w14:paraId="4C4DBE21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1.</w:t>
      </w: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ab/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належнiсть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до будь-яких об'єднань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пiдприємств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повне найменування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мiсцезнаходження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об'єднання, опис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об'єднання, строк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участi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особи 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вiдповiдному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об'єднаннi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роль особи в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об'єднаннi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посилання на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вебсайт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об'єднання.</w:t>
      </w:r>
    </w:p>
    <w:p w14:paraId="1F742E83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47291FBF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належить до наступних об'єднань (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асоцiацiй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):</w:t>
      </w:r>
    </w:p>
    <w:p w14:paraId="43E932E5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452606B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1)</w:t>
      </w: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ab/>
        <w:t xml:space="preserve">Найменування об'єднання: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ПРОФЕСIЙНА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АСОЦIАЦIЯ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УЧАСНИКIВ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РИНКIВ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ДЕРИВАТИВIВ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(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ПАРД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). </w:t>
      </w:r>
    </w:p>
    <w:p w14:paraId="76071788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Мiсцезнаходження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: 02002,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м.Київ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вул. Євгена Сверстюка, буд. 19,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офiс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311. </w:t>
      </w:r>
    </w:p>
    <w:p w14:paraId="7C41D250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Веб-сайт: https://www.pard.ua/ </w:t>
      </w:r>
    </w:p>
    <w:p w14:paraId="7E6DEDA7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ПАРД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є неприбутковим об'єднанням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учасникiв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ринкiв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що провадять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професiйну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. Вона розробляє i затверджує: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внутрiшнi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документи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ПАРД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вживає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заходiв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з їх додержання членами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ПАРД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систему посередництва для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вирiшення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спорiв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пов'язаних з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дiяльнiстю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членiв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ПАРД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; представляє та захищає права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членiв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ПАРД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у органах державної влади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iнших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органiзацiях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; бере участь 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розробцi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законопроектiв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;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iнформує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членiв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ПАРД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чинне законодавство, що стосується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ринкiв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; проводить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семiнари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конференцiї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лекцiї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iнше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0E2A1E93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як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професiйний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учасник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ринкiв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з 2013 р. є членом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ПАРД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що має статус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саморегулiвної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органiзацiї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(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СРО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). Членство щонайменше в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однiй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СРО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є обов'язковою умовою проведення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професiйної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на ринках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00E3A3F4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5CFB0BC5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2).</w:t>
      </w: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ab/>
        <w:t xml:space="preserve">Найменування об'єднання: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Асоцiацiя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"УКРАЇНСЬКА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НАЦIОНАЛЬНА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ГРУПА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ЧЛЕНIВ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КОРИСТУВАЧIВ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СВIФТ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"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УКРСВIФТ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".</w:t>
      </w:r>
    </w:p>
    <w:p w14:paraId="54A121BD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Мiсцезнаходження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: 04053, м. Київ, вул. Обсерваторна, 21-а.</w:t>
      </w:r>
    </w:p>
    <w:p w14:paraId="2065382B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Веб-сайт: https://www.ukrswift.org/</w:t>
      </w:r>
    </w:p>
    <w:p w14:paraId="3DCF11AA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Асоцiацiя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об'єднує юридичних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осiб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є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банкiвськими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фiнансовими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установами,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органiзацiями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- користувачами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мiжнародної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системи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обмiну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платiжними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повiдомленнями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SWIFT.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Асоцiацiя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створена з метою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координацiї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своїх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членiв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сферi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користування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мiжнародною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системою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обмiну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платiжними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повiдомленнями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SWIFT для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вирiшення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спiльних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економiчних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завдань.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є членом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Асоцiацiї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з 2010 р.</w:t>
      </w:r>
    </w:p>
    <w:p w14:paraId="3CB753F2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Основнi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напрямки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асоцiацiї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: впровадження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мiжнародних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стандартiв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СВIФТ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;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централiзоване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замовлення,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збiр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розподiл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технiчних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засобiв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програмного забезпечення на замовлення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членiв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Асоцiацiї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необхiдних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для забезпечення ефективного та безперервного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функцiонування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мiжнародної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платiжної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системи SWIFT в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Українi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;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iнформування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українських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користувачiв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СВIФТ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рiшення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органiв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влади i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управлiння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податкових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органiв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iнших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органiзацiй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питань, що мають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вiдношення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до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СВIФТ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в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Українi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;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iнформацiйне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забезпечення українських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користувачiв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СВIФТ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асоцiйованих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членiв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у тому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числi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надання їм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вiдомостей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щодо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мiжнародних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кодiв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стандартiв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; розробка та впровадження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стандартiв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сферi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передачi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фiнансової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iнформацiї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вiдповiдностi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з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дiючим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законодавством та нормативними документами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СВIФТ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; сприяння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пiдвищенню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професiйного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рiвня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керiвникiв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фахiвцiв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користувачiв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СВIФТ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в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Українi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у тому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числi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шляхом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обмiну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фiнансовою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iнформацiєю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органiзацiї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навчання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оцiнки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професiйного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рiвня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членiв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Асоцiацiї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, тощо .</w:t>
      </w:r>
    </w:p>
    <w:p w14:paraId="601C4B7F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C588D9F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3).</w:t>
      </w: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ab/>
        <w:t xml:space="preserve">Найменування об'єднання: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АСОЦIАЦIЯ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УКРАЇНСЬКИХ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БАНКIВ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</w:p>
    <w:p w14:paraId="4A26E8C3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Мiсцезнаходження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: 02002,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м.Київ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вул. Євгена Сверстюка, буд. 15. </w:t>
      </w:r>
    </w:p>
    <w:p w14:paraId="41B33999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Веб-сайт: https://aub.org.ua/</w:t>
      </w:r>
    </w:p>
    <w:p w14:paraId="35DA5CBE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Асоцiацiя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є недержавною, незалежною,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добровiльною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непiдприємницькою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органiзацiєю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що об'єднує банки,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банкiвськi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об'єднання, а також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iншi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установи,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пiдприємства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органiзацiї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Асоцiацiя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є неприбутковою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органiзацiєю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Асоцiацiя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українських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банкiв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створена з метою сприяння розвитку української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банкiвської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системи, захисту та представлення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iнтересiв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своїх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членiв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розвитку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мiжрегiональних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мiжнародних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зв'язкiв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забезпечення наукового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iнформацiйного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обмiну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розробки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lastRenderedPageBreak/>
        <w:t>рекомендацiй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щодо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полiпшення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банкiвської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Асоцiацiя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українських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банкiв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здiйснює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захист прав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iнтересiв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членiв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Асоцiацiї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забезпечення правових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гарантiй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їхньої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; формування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позицiї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членiв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Асоцiацiї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з важливих питань їх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представлення зазначеної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позицiї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вiдносинах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з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третiми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особами; сприяння створенню правової бази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банкiвської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фiнансової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iншої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пiдприємницької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; сприяння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пiдвищенню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квалiфiкацiї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i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професiоналiзму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фахiвцiв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фiнансової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сфери; доведення до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членiв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Асоцiацiї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iнформацiї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проекти законодавчих та нормативних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актiв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судової практики, тощо.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став членом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Асоцiацiї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українських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банкiв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вереснi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2021 р.</w:t>
      </w:r>
    </w:p>
    <w:p w14:paraId="1524AE02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3B16204B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2.</w:t>
      </w: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ab/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спiльну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яку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проводить з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iншими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органiзацiями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пiдприємствами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установами. При цьому зазначаються сума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вкладiв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мета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вкладiв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(отримання прибутку,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iншi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цiлi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) та отриманий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фiнансовий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результат за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звiтний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рiк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з кожного виду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спiльної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47930CD6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не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здiйснював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спiльної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</w:p>
    <w:p w14:paraId="6F604CE6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0F727C8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3.</w:t>
      </w: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ab/>
        <w:t xml:space="preserve">Опис обраної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облiкової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полiтики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(метод нарахування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амортизацiї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метод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оцiнки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вартостi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запасiв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метод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облiку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оцiнки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вартостi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фiнансових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iнвестицiй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тощо).</w:t>
      </w:r>
    </w:p>
    <w:p w14:paraId="5C2E3821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42C4013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Опис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облiкової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полiтики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наведено 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Примiтцi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 до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промiжної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фiнансової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звiтностi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"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Перелiк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облiкових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полiтик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".</w:t>
      </w:r>
    </w:p>
    <w:p w14:paraId="60A2FCEE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306B6EC7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4.</w:t>
      </w: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ab/>
        <w:t xml:space="preserve">Опис обраної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полiтики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щодо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фiнансування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достатнiсть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робочого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для поточних потреб,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можливi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шляхи покращення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лiквiдностi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311974B7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389F56B0" w14:textId="582D8D70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Опис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облiкової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полiтики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наведено 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Примiтцi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до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промiжної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фiнансової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звiтностi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"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Перелiк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облiкових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полiтик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".</w:t>
      </w:r>
    </w:p>
    <w:p w14:paraId="53CD7F58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58E4AEF7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5.</w:t>
      </w: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ab/>
        <w:t xml:space="preserve">Опис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полiтики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щодо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дослiджень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розробок, сума витрат на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дослiждення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розробку за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звiтний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рiк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0170A2F8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Наукових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дослiджень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розробок протягом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звiтного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перiоду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емiтентом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не проводилось 6)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щодо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продуктiв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(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товарiв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або послуг) особи:</w:t>
      </w:r>
    </w:p>
    <w:p w14:paraId="5928AA28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0814A4DD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6. опис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продуктiв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(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товарiв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та/або послуг),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виробляє / надає особа;</w:t>
      </w:r>
    </w:p>
    <w:p w14:paraId="1B05798B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3C14995F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АТ "БАНК 3/4" є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унiверсальною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банкiвською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установою, що надає повний спектр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банкiвських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послуг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клiєнтам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здiйснює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свою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на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пiдставi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Банкiвської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лiцензiї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Лiцензiй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виданих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Нацiональною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комiсiєю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з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цiнних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паперiв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фондового ринку, на право проведення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професiйної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на ринках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з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торгiвлi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фiнансовими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iнструментами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що передбачає: а)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субброкерську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; б) брокерську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; що передбачає дилерську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; що передбачає депозитарну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депозитарної установи.</w:t>
      </w:r>
    </w:p>
    <w:p w14:paraId="7D4C9D1C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F3445EF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Основними послугами, що надавались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Емiтентом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звiтному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роцi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були: залучення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розмiщення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коштiв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(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депозитiв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/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кредитiв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) на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мiжбанкiвському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ринку України;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купiвля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продаж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iноземної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готiвкової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безготiвкової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валюти на валютних ринках;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операцiї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з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цiнними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паперами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вiд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власного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iменi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за дорученням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клiєнтiв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;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вкладнi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(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депозитнi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)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операцiї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з юридичними i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фiзичними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особами;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кредитнi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операцiї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з юридичними i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фiзичними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особами;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операцiї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з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банкiвськими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металами;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здiйснення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розрахункiв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за дорученням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клiєнтiв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та їх касове обслуговування;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вiдкриття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ведення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рахункiв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клiєнтiв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послуги з надання в оренду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сейфiв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для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зберiгання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цiнностей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документiв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136BF151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F155DE9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здiйснює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валютнi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операцiї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на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пiдставi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банкiвської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лiцензiї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61C070EF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EB970FE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АТ "БАНК 3/4" є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унiверсальною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банкiвською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установою, що надає повний спектр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банкiвських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послуг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клiєнтам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здiйснює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свою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на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пiдставi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Банкiвської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лiцензiї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Лiцензiй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виданих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Нацiональною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комiсiєю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з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цiнних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паперiв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фондового ринку, на право проведення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професiйної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на ринках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з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торгiвлi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фiнансовими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iнструментами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що передбачає: а)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субброкерську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; б) </w:t>
      </w: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lastRenderedPageBreak/>
        <w:t xml:space="preserve">брокерську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; що передбачає дилерську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; що передбачає депозитарну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депозитарної установи.</w:t>
      </w:r>
    </w:p>
    <w:p w14:paraId="1B3096E5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321981C5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Основними послугами, що надавались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Емiтентом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звiтному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роцi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були: залучення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розмiщення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коштiв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(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депозитiв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/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кредитiв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) на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мiжбанкiвському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ринку України;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купiвля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продаж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iноземної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готiвкової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безготiвкової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валюти на валютних ринках;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операцiї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з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цiнними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паперами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вiд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власного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iменi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за дорученням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клiєнтiв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;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вкладнi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(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депозитнi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)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операцiї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з юридичними i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фiзичними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особами;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кредитнi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операцiї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з юридичними i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фiзичними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особами;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операцiї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з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банкiвськими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металами;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здiйснення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розрахункiв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за дорученням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клiєнтiв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та їх касове обслуговування;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вiдкриття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ведення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рахункiв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клiєнтiв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послуги з надання в оренду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сейфiв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для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зберiгання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цiнностей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документiв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17942D59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A9C6D73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здiйснює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валютнi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операцiї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на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пiдставi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банкiвської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лiцензiї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4E1F9E82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E10B0E0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обсяги виробництва (у натуральному та грошовому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виразi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);</w:t>
      </w:r>
    </w:p>
    <w:p w14:paraId="515E5E6F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C59B918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не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здiйснює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виробничу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</w:p>
    <w:p w14:paraId="091E8F5C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46E7464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середньореалiзацiйнi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цiни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продуктiв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;</w:t>
      </w:r>
    </w:p>
    <w:p w14:paraId="4C741477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1C42080D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у зв'язку з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рiзними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пiдходами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до 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цiноутворення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щодо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рiзних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продуктiв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визначення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середньореалiзацiйних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цiн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є релевантним.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Окремi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продукти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реалiзуються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за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фiксованими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цiнами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(наприклад, послуга з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вiдкриття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рахунку),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iншi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становлять процент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вiд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суми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фiнансової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операцiї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(наприклад, плата за користування кредитом).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Цiни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i тарифи на послуги Банку, </w:t>
      </w:r>
    </w:p>
    <w:p w14:paraId="2C3BA700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07828165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загальна сума виручки;</w:t>
      </w:r>
    </w:p>
    <w:p w14:paraId="34AAC3BA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16238DB7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Загальна сума виручки Банку за 3 квартал 2022 року - 180643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тис.грн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6D006278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42CE9040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До загальної суми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доходiв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включено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чистi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процентнi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комiсiйнi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доходи, прибуток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вiд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операцiй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з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фiнансовими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iнструментами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за справедливою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вартiстю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через прибуток або збиток,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вiд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операцiй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з борговими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фiнансовими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iнструментами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облiковуються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за справедливою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вартiстю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через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iнший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сукупний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дохiд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вiд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операцiй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з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iноземною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валютою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iншi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 доходи,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притаманнi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банкiвської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установи.</w:t>
      </w:r>
    </w:p>
    <w:p w14:paraId="0980CE6E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D7C0A02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загальна сума експорту, частка експорту в загальному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обсязi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продажiв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;</w:t>
      </w:r>
    </w:p>
    <w:p w14:paraId="0A98C379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18FBD25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не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здiйснює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експортну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</w:p>
    <w:p w14:paraId="2257F329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31820A5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залежнiсть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вiд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сезонних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змiн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;</w:t>
      </w:r>
    </w:p>
    <w:p w14:paraId="6FA92EFC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487C599B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не залежить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вiд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сезонних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змiн</w:t>
      </w:r>
      <w:proofErr w:type="spellEnd"/>
    </w:p>
    <w:p w14:paraId="6586640D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FB93145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основнi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клiєнти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(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бiльше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5 % 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загальнiй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сумi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виручки);</w:t>
      </w:r>
    </w:p>
    <w:p w14:paraId="2EA40925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5FFABA1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Клiєнтiв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б створювали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бiльше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5% 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загальнiй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сумi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виручки, немає</w:t>
      </w:r>
    </w:p>
    <w:p w14:paraId="1C681B81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0F3D96F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ринки збуту та країни, в яких особою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здiйснюється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;</w:t>
      </w:r>
    </w:p>
    <w:p w14:paraId="05E972A9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7E0701E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Ринками збуту є ринок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банкiвських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послуг України, ринки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</w:p>
    <w:p w14:paraId="283A2DFB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5B02AC0E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канали збуту;</w:t>
      </w:r>
    </w:p>
    <w:p w14:paraId="108F85EE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D11C410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каналами збуту є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прямi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продажi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засоби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дистанцiйного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обслуговування</w:t>
      </w:r>
    </w:p>
    <w:p w14:paraId="5D9B9A63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357EBC7B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основнi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постачальники та види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товарiв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та/або послуг,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вони постачають / надають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особi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країни з яких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здiйснюється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постачання / надання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товарiв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/ послуг;</w:t>
      </w:r>
    </w:p>
    <w:p w14:paraId="5A117F77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C53EEB1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здiйснює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банкiвську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основним джерелом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коштiв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для  проведення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банкiвської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є власний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капiтал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кошти,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отриманi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вiд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операцiй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РЕПО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кошти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клiєнтiв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</w:p>
    <w:p w14:paraId="6AF8DCCE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83BC93D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Банк споживає послуги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спрямованi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на забезпечення поточної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: оренди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примiщень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отримання послуг зв'язку, плата за програмне забезпечення або вдосконалення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iнформацiйно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-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комунiкацiйної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системи.</w:t>
      </w:r>
    </w:p>
    <w:p w14:paraId="58A4137B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98C4C39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особливостi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стану розвитку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галузi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в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якiй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здiйснює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особа; </w:t>
      </w:r>
    </w:p>
    <w:p w14:paraId="0654E7D3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024E3736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звiтному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перiодi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основним чинником, що впливає на стан розвитку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банкiвської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сфери (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галузi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в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якiй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здiйснює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) була збройна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агресiя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росiї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спричинене нею введення воєнного стану. 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звiтному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перiодi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учасники ринку зупинили процеси розвитку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бiзнесу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спрямувавши максимум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ресурсiв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на забезпечення безпеки персоналу, збереження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безперервностi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доступностi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коштiв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клiєнтiв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.  </w:t>
      </w:r>
    </w:p>
    <w:p w14:paraId="0DA8D6E1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1483B6D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опис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технологiй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використовує особа у своїй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;</w:t>
      </w:r>
    </w:p>
    <w:p w14:paraId="6B1C8C3A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413C7FC9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Банк є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високотехнологiчною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установою, що активно впроваджує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сучаснi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IT-рiшення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для забезпечення безперервної  роботи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надiйного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функцiонування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усiх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бiзнес-процесiв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</w:p>
    <w:p w14:paraId="48FF1F74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E669262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Основу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складає автоматизована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банкiвська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система (АБС), що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iнтегрована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з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iншими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програмними комплексами.</w:t>
      </w:r>
    </w:p>
    <w:p w14:paraId="400AB35C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58FB0B4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Банк використовує обладнання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провiдних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виробникiв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таких як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HP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DELL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CISCO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що гарантує високу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надiйнiсть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апаратної платформи.</w:t>
      </w:r>
    </w:p>
    <w:p w14:paraId="247AD2E4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16F94514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Банк активно використовує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хмарнi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технолгiй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сервiси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для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пiдвищення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вiдмовстiйкостi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доступностi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iнформацiйних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систем.</w:t>
      </w:r>
    </w:p>
    <w:p w14:paraId="73DBD858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54079E21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Всi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процеси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оптимiзовано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для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пiдтримки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вiддаленого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доступу до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iнформацiйних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ресурсiв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434A4310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12FB85F2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Додатково забезпечено резервне живлення для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безперебiйної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роботи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всiх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критичних систем.</w:t>
      </w:r>
    </w:p>
    <w:p w14:paraId="564E532E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15D9E361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мiсце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особи на ринку, на якому вона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здiйснює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;</w:t>
      </w:r>
    </w:p>
    <w:p w14:paraId="62F4C7A5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39BE2C0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Згiдно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iз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розподiлом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Нацiонального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України, передбачено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наступнi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групи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банкiв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:</w:t>
      </w:r>
    </w:p>
    <w:p w14:paraId="6E56C979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127C0C1D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I група - банки з державною часткою (в яких держава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володiє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часткою понад 75%); II група - банки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iноземних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банкiвських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груп (банки, власниками контрольних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пакетiв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акцiй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в яких є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iноземнi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банкiвськi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установи); III група - банки з приватним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капiталом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це банки, в яких серед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кiнцевих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власникiв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iстотної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участi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є один чи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кiлька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приватних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iнвесторiв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що прямо та/або опосередковано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володiють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не менше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нiж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50% статутного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банку. </w:t>
      </w:r>
    </w:p>
    <w:p w14:paraId="3BE97067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0589FE48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вiдноситься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до III групи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банкiв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. Конкурентна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позицiя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мiцна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стабiльна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за основними показниками у своїй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групi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19ECC1FC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ADAB25F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рiвень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конкуренцiя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в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галузi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основнi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конкуренти особи;</w:t>
      </w:r>
    </w:p>
    <w:p w14:paraId="22F9A77A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5E9AB94D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Конкурентна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позицiя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вiдносно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стабiльна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за основними показниками. </w:t>
      </w:r>
    </w:p>
    <w:p w14:paraId="70C3B1D6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1E8A4A0B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lastRenderedPageBreak/>
        <w:t xml:space="preserve">Серед основних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конкурентiв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в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групi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банкiв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з приватним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капiталом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 розглядає:  АТ "МОТОР-БАНК", АТ "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СКАЙ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БАНК", АТ "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МетаБанк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", АТ "БАНК "УКРАЇНСЬКИЙ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КАПIТАЛ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", АТ "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АСВIО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БАНК", АТ "ПЕРШИЙ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IНВЕСТИЦIЙНИЙ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БАНК", АТ "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РВС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БАНК", АТ "БАНК "ГРАНТ".</w:t>
      </w:r>
    </w:p>
    <w:p w14:paraId="3A473FAB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5A625B63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перспективнi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плани розвитку особи.</w:t>
      </w:r>
    </w:p>
    <w:p w14:paraId="0A58BDC2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09747852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продовжуватиме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здiйснення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банкiвської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розвиток 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цiй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сферi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</w:p>
    <w:p w14:paraId="5438A825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1C9782CA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7) опис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ризикiв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як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притаманнi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особи,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пiдходи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до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управлiння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ризиками, заходи особи щодо зменшення впливу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ризикiв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;</w:t>
      </w:r>
    </w:p>
    <w:p w14:paraId="7B812FB5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6103907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Основною метою Банку 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сферi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управлiння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ризиками є виявлення,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вимiрювання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монiторинг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контроль,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звiтування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пом'якшення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всiх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суттєвих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ризикiв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з урахуванням його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розмiру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складностi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обсягiв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видiв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характеру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здiйснюваних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Банком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операцiй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органiзацiйної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структури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профiлю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ризику Банку, особливостей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та/або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Банкiвської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групи, забезпечення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адекватностi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лiквiдностi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при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досягненнi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бiзнес-цiлей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мiнiмiзацiя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втрат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вiд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реалiзацiї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ризикiв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на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наражається Банк в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процесi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своєї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запобiгання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здiйснення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ризикової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що загрожує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iнтересам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кредиторiв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вкладникiв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а також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управлiння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конфлiктами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iнтересiв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в тому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числi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побудова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дiєвих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механiзмiв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стримувань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противаг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що базуються на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принципi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розподiлу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повноважень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вiдповiдальностi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мiж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рiзними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органами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управлiння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 на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перiод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перебування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акцiонера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на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посадi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Голови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Правлiння</w:t>
      </w:r>
      <w:proofErr w:type="spellEnd"/>
    </w:p>
    <w:p w14:paraId="57688833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03DF161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Банк створює систему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управлiння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ризиками, адекватну його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розмiру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бiзнес-моделi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масштабу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видам,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складностi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операцiй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Банку, яка забезпечує виявлення,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вимiрювання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(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оцiнку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),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монiторинг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звiтування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контроль та пом'якшення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всiх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суттєвих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ризикiв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з метою визначення Банком величини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необхiдного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для покриття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всiх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суттєвих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ризикiв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притаманних його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(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внутрiшнього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).</w:t>
      </w:r>
    </w:p>
    <w:p w14:paraId="436202CF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212A09C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Система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управлiння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ризиками Банку, має забезпечити безперервний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аналiз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ризикiв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iнформування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ризики, на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наражається Банк у своїй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органiв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з метою прийняття ними своєчасних та адекватних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управлiнських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рiшень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щодо пом'якшення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ризикiв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зменшення пов'язаних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iз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ними втрат (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збиткiв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)</w:t>
      </w:r>
    </w:p>
    <w:p w14:paraId="3FA8393E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33A8DEAF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Банк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здiйснює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комплексну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оцiнку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таких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видiв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ризикiв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, та визнає їх суттєвими:</w:t>
      </w:r>
    </w:p>
    <w:p w14:paraId="7073AD46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0CB3E22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-</w:t>
      </w: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ab/>
        <w:t xml:space="preserve">кредитний ризик -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iмовiрнiсть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виникнення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збиткiв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або додаткових втрат або недоотримання запланованих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доходiв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унаслiдок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невиконання боржником/контрагентом узятих на себе зобов'язань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вiдповiдно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до умов договору. Кредитний ризик виникає за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всiма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активними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банкiвськими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операцiями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за винятком боргових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цiнних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паперiв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iнших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фiнансових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iнструментiв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торговiй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книзi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Банку;</w:t>
      </w:r>
    </w:p>
    <w:p w14:paraId="301B60D0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55DE9D3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-</w:t>
      </w: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ab/>
        <w:t xml:space="preserve">ризик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лiквiдностi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-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iмовiрнiсть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виникнення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збиткiв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або додаткових втрат або недоотримання запланованих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доходiв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унаслiдок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неспроможностi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забезпечувати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фiнансування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зростання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активiв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та/або виконання своїх зобов'язань 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належнi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строки. Ризик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лiквiдностi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виникає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внаслiдок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неузгоджених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позицiй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(негативних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розривiв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)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мiж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активами та зобов'язаннями Банку, що генерують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усi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активнi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пасивнi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операцiї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мають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згiдно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iз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умовами укладених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договорiв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кiнцевi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строки погашення;</w:t>
      </w:r>
    </w:p>
    <w:p w14:paraId="1EE00A76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13FE1D4C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-</w:t>
      </w: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ab/>
        <w:t xml:space="preserve">процентний ризик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банкiвської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книги -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iмовiрнiсть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виникнення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збиткiв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або додаткових втрат або недоотримання запланованих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доходiв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унаслiдок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впливу несприятливих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змiн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процентних ставок на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банкiвську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книгу. Процентний ризик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банкiвської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книги впливає на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економiчну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вартiсть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та чистий процентний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дохiд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Банку. Процентний ризик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банкiвської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книги виникає за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усiма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активними та пасивними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операцiями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є чутливими до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змiни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процентної ставки та передбачають сплату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процентiв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;</w:t>
      </w:r>
    </w:p>
    <w:p w14:paraId="16B6AA94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8BAAB8E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-</w:t>
      </w: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ab/>
        <w:t xml:space="preserve">ринковий ризик -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iмовiрнiсть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виникнення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збиткiв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або додаткових втрат або недоотримання </w:t>
      </w: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lastRenderedPageBreak/>
        <w:t xml:space="preserve">запланованих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доходiв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унаслiдок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несприятливого впливу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факторiв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ринкового ризику (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курсiв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iноземних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валют, процентних ставок та/або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iнших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факторiв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) на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вартiсть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/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цiну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iнструментiв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. Ринковий ризик виникає за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усiма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iнструментами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/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операцiями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iноземних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валютах та тими, що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облiковуються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за справедливою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вартiстю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з визнанням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переоцiнки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через прибутки / збитки;</w:t>
      </w:r>
    </w:p>
    <w:p w14:paraId="2C5464D7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3CAD687E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-</w:t>
      </w: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ab/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операцiйний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ризик -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iмовiрнiсть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виникнення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збиткiв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або додаткових втрат або недоотримання запланованих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доходiв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унаслiдок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недолiкiв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або помилок в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органiзацiї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внутрiшнiх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процесiв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навмисних або ненавмисних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дiй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працiвникiв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або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iнших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осiб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збоїв 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роботi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систем Банку або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внаслiдок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впливу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зовнiшнiх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факторiв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Операцiйний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ризик уключає юридичний ризик, ризик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iнформацiйної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безпеки, ризик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iнформацiйно-комунiкацiйних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технологiй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однак виключає ризик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репутацiї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стратегiчний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ризик;</w:t>
      </w:r>
    </w:p>
    <w:p w14:paraId="638E8230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D255229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-</w:t>
      </w: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ab/>
        <w:t xml:space="preserve">комплаєнс-ризик -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iмовiрнiсть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виникнення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збиткiв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/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санкцiй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додаткових втрат або недоотримання запланованих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доходiв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або втрати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репутацiї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внаслiдок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невиконання Банком вимог законодавства, нормативно-правових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актiв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ринкових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стандартiв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правил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добросовiсної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конкуренцiї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правил корпоративної етики, виникнення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конфлiкту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iнтересiв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а також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внутрiшньобанкiвських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/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внутрiшньогрупових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нормативних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документiв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Банку;</w:t>
      </w:r>
    </w:p>
    <w:p w14:paraId="4BCDF038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368581F7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-</w:t>
      </w: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ab/>
        <w:t xml:space="preserve">ризик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вiдмивання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коштiв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/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фiнансування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тероризму/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фiнансування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розповсюдження зброї масового знищення (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далi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ризик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ВК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/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ФТ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) -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iмовiрнiсть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виникнення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збиткiв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/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санкцiй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додаткових втрат, притягнення до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адмiнiстративної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цивiльної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або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кримiнальної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вiдповiдальностi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або недоотримання запланованих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доходiв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або втрати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репутацiї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або зменшення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клiєнтської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бази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внаслiдок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невиконання банком вимог законодавства або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iнших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нормативно-правових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актiв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сферi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запобiгання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протидiї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легалiзацiї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(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вiдмивання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)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доходiв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одержаних злочинним шляхом,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фiнансуванню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тероризму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фiнансуванню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розповсюдження зброї масового знищення</w:t>
      </w:r>
    </w:p>
    <w:p w14:paraId="3AD7B09B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F9EF5E8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При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визначеннi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умов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здiйснення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операцiй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та граничного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рiвня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ризикiв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за ними Банк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пiдтримує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оптимальне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спiввiдношення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мiж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доходнiстю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рiвнем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ризику за такими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операцiями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яке виражається 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системi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показникiв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ризик-апетиту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лiмiтiв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ризику, i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грунтується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на наступних принципах /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пiдходах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:</w:t>
      </w:r>
    </w:p>
    <w:p w14:paraId="104CD00D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DD6457B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1)</w:t>
      </w: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ab/>
        <w:t xml:space="preserve">уникнення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надмiрних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ризикiв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- заборона / припинення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здiйснення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окремих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операцiй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встановлення нульового ризик-апетиту за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операцiями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(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iнструментами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), що призводять або з високою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ймовiрнiстю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можуть призвести до порушення чинного законодавства та (або)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iнших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вимог регулятора, використання Банку з метою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легалiзацiї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(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вiдмивання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)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доходiв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одержаних злочинним шляхом,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фiнансування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тероризму та/або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фiнансування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розповсюдження зброї масового знищення,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здiйснення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корупцiйних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дiянь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503479D1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083223C4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2)</w:t>
      </w: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ab/>
        <w:t xml:space="preserve">прямої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експоненцiальної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залежностi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мiж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рiвнем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ризику, що Банк приймає для себе,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прибутковiстю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що передбачає використання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пiдходу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"чим вище ризик, тим має бути вищою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доходнiсть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/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прибутковiсть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вiдповiдних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операцiї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, що його генерують".</w:t>
      </w:r>
    </w:p>
    <w:p w14:paraId="0692CBB5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489D8664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достатностi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-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розмiр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має бути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достатнiм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для покриття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всiх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суттєвих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ризикiв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у випадку їх одночасної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реалiзацiї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. З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iншого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боку загальний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рiвень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ризику, що Банк приймає для себе, має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вiдповiдати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розмiру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за умови дотримання принципу 1</w:t>
      </w:r>
    </w:p>
    <w:p w14:paraId="5E39878A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0119179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8)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стратегiя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подальшої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особи щонайменше на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рiк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(щодо розширення виробництва,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реконструкцiї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полiпшення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фiнансового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стану, опис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iстотних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факторiв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можуть вплинути на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особи в майбутньому);</w:t>
      </w:r>
    </w:p>
    <w:p w14:paraId="1D06AEB8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4698191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АТ "БАНК 3/4" (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далi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- Банк,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) продовжуватиме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здiйснення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банкiвської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розвиток 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цiй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сферi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. Розвиток Банку базується на етичних принципах ведення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бiзнесу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визначених 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Кодексi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корпоративної етики. </w:t>
      </w:r>
    </w:p>
    <w:p w14:paraId="7E9C5E68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4FDEA79A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Банк розвивається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згiдно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затвердженої Наглядовою радою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Стратегiї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де основними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стратегiчними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lastRenderedPageBreak/>
        <w:t xml:space="preserve">напрямками  розвитку визначено: дотримання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принципiв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клiєнтоорiєнтованої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моделi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бiзнесу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; забезпечення комплексного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банкiвського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обслуговування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клiєнтiв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пiдвищення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дiджиталiзацiї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послуг Банку; подальший розвиток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мiжбанкiвського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бiзнесу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; вкладення в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цiннi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папери державного боргу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цiннi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папери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надiйних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емiтентiв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в тому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числi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на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мiжнародному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ринку; виважена та стримана кредитна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полiтика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; розширення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присутностi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на ринку електронного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банкiнгу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платiжних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системах;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пiдвищення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рiвня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технологiчного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забезпечення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безперервностi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 з вдосконаленням системи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iнформацiйної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безпеки; вдосконалення системи корпоративного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управлiння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; забезпечення ефективної системи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управлiння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ризиками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внутрiшнього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контролю Банку.</w:t>
      </w:r>
    </w:p>
    <w:p w14:paraId="2BD0A779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EB58F57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Обрана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Стратегiя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щодо ведення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полiтики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по виваженому та стриманому кредитуванню,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розмiщення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коштiв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високолiквiднi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цiннi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папери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iнструменти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мiжбанкiвського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валютного ринку, висока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капiталiзацiя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пiдтвердили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кризостiйкiсть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життєздатнiсть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i в умовах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вiйни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. Банк демонструє гарний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рiвень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адаптацiї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безперебiйно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функцiонує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утримує свої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позицiї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на ринку, забезпечує дотримання регуляторних вимог,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повнiстю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виконує свої зобов'язання перед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клiєнтами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державою, забезпечує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достатнiй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рiвень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надходжень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позитивнi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фiнансовi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результати, продовжує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iнвестувати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у розвиток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пiдтримку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безперебiйностi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функцiонування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Крiм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того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невеликi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розмiри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допомагають швидко адаптуватись, контролювати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оптимiзувати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витрати.</w:t>
      </w:r>
    </w:p>
    <w:p w14:paraId="1648FA43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08B5A759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Банк планує i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надалi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розвивати свою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присутнiсть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на ринку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мiжбанкiвських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казначейських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операцiй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ринках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ринку приватного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банкiнгу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(надання повного спектру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банкiвських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послуг для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фiзичних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осiб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малого i середнього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бiзнесу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), паралельно активно розвиваючи картковий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бiзнес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на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базi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власного процесингового центру.</w:t>
      </w:r>
    </w:p>
    <w:p w14:paraId="3BE1ADFD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5BDCA6A3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Банк 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перiодi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планування має залишити наявний спектр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банкiвських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послуг. При цьому враховуючи плани щодо розширення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присутностi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на ринку електронного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банкiнгу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платiжних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системах передбачається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збiльшення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перелiку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сервiсiв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насамперед у напрямку розвитку карткового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бiзнесу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оновлення та розширення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функцiоналу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мобiльного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застосунку.</w:t>
      </w:r>
    </w:p>
    <w:p w14:paraId="3AF1B25A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553F930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звiтному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перiодi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Емiтентом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зупиненi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проєкти, що передбачають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значнi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капiтальнi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вкладення та розвиток у зв'язку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iз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суттєвою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невизначенiстю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соцiального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регуляторного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економiчного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середовища, в якому перебуває Україна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внаслiдок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початку повномасштабного вторгнення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росiйської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федерацiї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618BA61D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45709428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0AF09269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4A2D6B62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9)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основнi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придбання або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вiдчуження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активiв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за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останнi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п'ять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рокiв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, а також якщо плануються будь-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значнi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iнвестицiї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або придбання, то також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необхiдно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надати їх опис, включаючи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суттєвi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умови придбання або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iнвестицiї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їх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вартiсть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i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спосiб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фiнансування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;</w:t>
      </w:r>
    </w:p>
    <w:p w14:paraId="4B7D7301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6B1D67D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Протягом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останнiх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п'яти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рокiв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серед основних витрат на придбання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полiпшення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необоротних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активiв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можна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видiлити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наступнi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:</w:t>
      </w:r>
    </w:p>
    <w:p w14:paraId="0F7E4D2F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B63BA65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Загалом у даному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перiодi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iнвестовано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кошти на оновлення та придбання сучасного  комп'ютерного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банкiвського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обладнання на загальну суму 20 300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тис.грн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., а також  на придбання нового i вдосконалення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iснуючого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програмного  забезпечення  на суму  39 695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тис.грн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. У 2018 р. придбано 2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iнкасаторськi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автомобiлi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на суму 1 789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тис.грн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. З метою розширення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присутностi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на ринку електронного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банкiнгу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Емiтентом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 прийнято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рiшення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щодо створення i розвитку власного Процесингового центру,  побудова та розвиток якого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запланованi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декiлька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етапiв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. Протягом 2020-2021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рокiв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було  придбане мережеве, серверне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спецiалiзоване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обладнання, програмне забезпечення; частково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проведенi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роботи з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iнсталяцiї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первинного налаштування. В 2021 р. розпочато проведення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iнтеграцiйних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робiт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з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мiжнародними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платiжними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системами,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здiйснюються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плануються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подальшi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витрати з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iнтеграцiї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3BF2A8FB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7497B6D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Основним джерелом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фiнансування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виступає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капiтал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та кошти,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отриманi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вiд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операцiйної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.  У 2019 р.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Емiтентом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було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реалiзовано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банкiвське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обладнання за 2 996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тис.грн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0910E110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796DBD5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17C5CFD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3B080AE3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10)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основнi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засоби особи, включаючи об'єкти оренди та будь-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значнi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правочини особи щодо них;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виробничi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потужностi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ступiнь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використання обладнання,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спосiб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утримання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активiв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мiсцезнаходження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основних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засобiв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Крiм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того,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необхiдно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описати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екологiчнi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питання, що можуть позначитися на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використаннi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активiв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пiдприємства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плани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капiтального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будiвництва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розширення або удосконалення основних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засобiв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характер та причини таких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планiв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суми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видаткiв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у тому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числi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вже зроблених, методи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фiнансування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прогнознi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дати початку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закiнчення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очiкуване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зростання виробничих потужностей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пiсля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її завершення;</w:t>
      </w:r>
    </w:p>
    <w:p w14:paraId="3E966A0D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B6F486B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АТ "БАНК 3/4" є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фiнансовою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установою, що зумовлює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особливостi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складу основних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засобiв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. На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балансi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переважно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облiковують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основнi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засоби виробничого призначення. Придбання та утримання основних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засобiв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здiйснюється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за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власнi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кошти Банку. Земельна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дiлянка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розташоване на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нiй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власне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примiщення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банку, а також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передавальнi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пристрої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є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невiд'ємною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частиною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будiвлi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використовуються в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операцiйнiй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банку.    Машини та обладнання, що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облiковуються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на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балансi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представленi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в основному, комп'ютерною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банкiвською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технiкою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</w:p>
    <w:p w14:paraId="673A0696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381BA0E7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Усi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основнi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засоби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пiдлягають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амортизацiї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(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крiм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землi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iнвестицiйної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нерухомостi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облiк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яких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здiйснюється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 по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справедливiй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вартостi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).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Амортизацiя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нараховується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щомiсячно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iз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застосуванням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прямолiнiйного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методу.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Амортизацiя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малоцiнних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необоротних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матерiальних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активiв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(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вартiсть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яких менше або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дорiвнює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20 000,00грн.) нараховується у першому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мiсяцi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використання активу в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розмiрi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100% його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вартостi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. Витрати на ремонт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технiчне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обслуговування основних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засобiв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визнаються по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мiрi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їх виникнення.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Всi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основнi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засоби використовуються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Емiтентом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в повному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обсязi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Мiсцезнаходження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власних основних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засобiв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- м. Київ, Київська область, м.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Львiв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м.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Днiпро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</w:p>
    <w:p w14:paraId="16F893CA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594A6600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АТ "БАНК 3/4" орендує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примiщення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/частини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примiщень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 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м.Києвi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Київськiй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обл., м.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Львовi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м.Днiпро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з метою 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розмiщення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своїх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вiддiлень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банкоматiв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серверної площадки. </w:t>
      </w:r>
    </w:p>
    <w:p w14:paraId="163801FE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DB127A4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При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експлуатацiї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основних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засобiв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 в т.ч. орендованих,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дотримується вимог щодо збереження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довкiлля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екологiчних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вимог. З метою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пiдтримання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конкурентоздатностi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вдосконалення та розвитку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дiючих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у Банку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iнформацiйних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систем, розвитку систем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дистанцiйного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обслуговування,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пiдвищення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рiвня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iнформацiйної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безпеки, належного утримання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примiщень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Банку, розширення можливостей власного Процесингового центру, забезпечення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безперебiйної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тощо  Банк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постiйно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здiйснює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планує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здiйснювати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додатковi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iнвестицiї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. З метою належного протистояння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кiберзлочинностi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 Банком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розробленi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затвердженi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 схеми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фiнансування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розвитку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IТ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систем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IТ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-безпеки.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Правлiння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Рада Банку на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постiйнiй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основi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вживають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заходiв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104AAB87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1BA311B8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11) проблеми,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впливають на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особи, в тому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числi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ступiнь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залежностi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вiд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законодавчих або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економiчних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обмежень;</w:t>
      </w:r>
    </w:p>
    <w:p w14:paraId="59EB71BF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3877852D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Основним чинником, що впливає на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звiтному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перiодi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є повномасштабне вторгнення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росiйської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федерацiї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в Україну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наслiдки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такого вторгнення: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соцiальна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гуманiтарна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економiчна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криза, криза на ринку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працi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а також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суттєвi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змiни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в правовому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регулюваннi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банкiвської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Банкiвська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система України є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однiєю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з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найбiльш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зарегульованих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серед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iнших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галузей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економiки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в своїй 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дотримується встановлених регуляторних вимог та обмежень, встановлених законодавством.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здiйснює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постiйний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монiторинг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змiн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в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законодавствi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для забезпечення оперативної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iмплементацiї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нових вимог 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власнiй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. В Банку впроваджений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механiзм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контролю внесення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змiн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внутрiшнi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документи та процеси, з метою їх приведення 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вiдповiднiсть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до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змiнених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законодавчих вимог. З 24.02.2022 р. - початку повномасштабної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вiйни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в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Українi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-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Нацiональним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банком України прийнято ряд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документiв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стосуються регулювання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банкiв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в умовах збройної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агресiї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з боку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росiйської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федерацiї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серед яких виокремимо постанови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Правлiння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НБУ "Про роботу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банкiвської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системи в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перiод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запровадження воєнного стану"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вiд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24.02.2022 р. № 18, "Про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особливостi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пiдтримання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лiквiдностi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банкiв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lastRenderedPageBreak/>
        <w:t xml:space="preserve">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перiод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воєнного стану"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вiд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24.02.2022 р. № 22, "Про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деякi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питання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банкiв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України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банкiвських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груп"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вiд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25.02.2022 р. № 23, "Про складання та подання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фiнансової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звiтностi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в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перiод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запровадження воєнного стану"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вiд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07.03.2022 р. №41.</w:t>
      </w:r>
    </w:p>
    <w:p w14:paraId="5C3CF28D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931F7F2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12)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вартiсть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укладених, але ще не виконаних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договорiв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(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контрактiв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) на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кiнець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звiтного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перiоду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(загальний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пiдсумок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)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очiкуванi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прибутки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вiд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виконання цих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договорiв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(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контрактiв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);</w:t>
      </w:r>
    </w:p>
    <w:p w14:paraId="7D01C7E4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485E72E2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Станом на 30 вересня  2022 року (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кiнець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дня) Банк має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контрактнi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зобов'язання, строк сплати яких ще не настав. Зобов'язання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пов'язанi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з оплатою послуг  проведення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сервiсних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робiт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з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iнсталяцiї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адаптацiї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налаштування та удосконалення програмних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продуктiв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 (сума контрактних зобов'язань  становить 2 342,2 тис. грн.). Частково зобов'язання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номiнованi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в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iноземнiй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валютi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отже у випадку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змiни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курсу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вiдповiдної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валюти до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гривнi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можливi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змiни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в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розмiрi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зобов'язань. </w:t>
      </w:r>
    </w:p>
    <w:p w14:paraId="6A6A2815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0590A19F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Виконання даних зобов'язань, i  як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наслiдок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придбання нових та  удосконалення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iснуючих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програмних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продуктiв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забезпечить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пiдвищення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якостi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комплексного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банкiвського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обслуговування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клiєнтiв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подальшу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дiджиталiзацiю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послуг Банку, розширить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присутнiсть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на ринку електронного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банкiнгу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платiжних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системах,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надасть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змогу утримувати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конкурентнi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позицiї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на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фiнансовому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ринку.</w:t>
      </w:r>
    </w:p>
    <w:p w14:paraId="18950B22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4619CB72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13)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середньооблiкова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чисельнiсть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штатних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працiвникiв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особи, середня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чисельнiсть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позаштатних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працiвникiв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осiб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працюють за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сумiсництвом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чисельнiсть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працiвникiв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працюють на умовах неповного робочого часу (дня, тижня),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розмiр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фонду оплати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працi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Крiм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того, зазначається про факти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змiни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розмiру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фонду оплати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працi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його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збiльшення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або зменшення</w:t>
      </w:r>
    </w:p>
    <w:p w14:paraId="669EB572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1A3B8DE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Середньооблiкова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чисельнiсть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штатних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працiвникiв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-141,  середня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чисельнiсть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працiвникiв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працюють за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сумiсництвом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-6, позаштатних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працiвникiв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-4.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Чисельнiсть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працiвникiв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працюють на умовах неповного робочого часу - 7.</w:t>
      </w:r>
    </w:p>
    <w:p w14:paraId="30F8106A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379A7E69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Фонд оплати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працi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усiх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працiвникiв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АТ "БАНК 3/4" за 3 квартали 2022 р. складає - 91028,5 тис. грн.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Змiна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розмiру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фонду оплати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працi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вiдносно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попереднього року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вiдбулося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у зв'язку з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вiйськовою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агресiєю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Росiйської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Федерацiї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проти України  та введенням воєнного стану,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внаслiдок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чого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вiдбулося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оформлення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вiдпусток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без збереження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заробiтної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плати,  зменшення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чисельностi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персоналу та зменшення заохочувальних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компенсацiйних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виплат;</w:t>
      </w:r>
    </w:p>
    <w:p w14:paraId="3CF05C0F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2BC37DF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14) будь-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пропозицiї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щодо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реорганiзацiї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з боку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третiх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осiб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що мали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мiсце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протягом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звiтного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перiоду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умови та результати цих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пропозицiй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;</w:t>
      </w:r>
    </w:p>
    <w:p w14:paraId="71A94423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Пропозицiї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щодо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реорганiзацiї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не надходили.</w:t>
      </w:r>
    </w:p>
    <w:p w14:paraId="05A7E429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14E8ACAC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15)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iнша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яка може бути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iстотною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для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оцiнки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стейкхолдерами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фiнансового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стану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результатiв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особи.</w:t>
      </w:r>
    </w:p>
    <w:p w14:paraId="3D3509AB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36C0AE07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розкриває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iнформацiю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власний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фiнансовий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стан на веб-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сайтi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в повному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обсязi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що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необхiдний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стейкхолдерам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для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оцiнки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фiнансового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стану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результатiв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Iншої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iнформацiї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немає. </w:t>
      </w:r>
    </w:p>
    <w:p w14:paraId="00845895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0470E23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Інформація щодо отриманих особою ліцензій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"/>
        <w:gridCol w:w="2685"/>
        <w:gridCol w:w="1500"/>
        <w:gridCol w:w="1065"/>
        <w:gridCol w:w="3000"/>
        <w:gridCol w:w="1200"/>
      </w:tblGrid>
      <w:tr w:rsidR="005D2820" w:rsidRPr="005B33C5" w14:paraId="0F2A2A8E" w14:textId="77777777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655E4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№ з/п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9F6E7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Вид діяльності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1C51F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Номер ліцензії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421DD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Дата видачі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3C877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Орган державної влади, що видав ліцензію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BE6B60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Дата закінчення строку дії ліцензії (за наявності)</w:t>
            </w:r>
          </w:p>
        </w:tc>
      </w:tr>
      <w:tr w:rsidR="005D2820" w:rsidRPr="005B33C5" w14:paraId="514AE757" w14:textId="77777777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F338B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1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950E8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1C654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3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2232A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4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BC0E7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9941733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6</w:t>
            </w:r>
          </w:p>
        </w:tc>
      </w:tr>
      <w:tr w:rsidR="005D2820" w:rsidRPr="005B33C5" w14:paraId="0C891E47" w14:textId="77777777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9D4AA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1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0525A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Банкiвська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234E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248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B54A8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07.11.2011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8B64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Нацiональний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банк України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FF7DC7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5D2820" w:rsidRPr="005B33C5" w14:paraId="772CCFCF" w14:textId="77777777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B3B40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2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CB53B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Професiйна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на ринках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капiталу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, що </w:t>
            </w:r>
            <w:r w:rsidRPr="005B33C5">
              <w:rPr>
                <w:rFonts w:ascii="Times New Roman CYR" w:hAnsi="Times New Roman CYR" w:cs="Times New Roman CYR"/>
                <w:lang w:val="uk-UA"/>
              </w:rPr>
              <w:lastRenderedPageBreak/>
              <w:t xml:space="preserve">передбачає депозитарну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депозитарної установи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16E00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lastRenderedPageBreak/>
              <w:t>серiя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АЕ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№ 263215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E07A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20.08.2013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16012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Нацiональна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та фондового  ринку </w:t>
            </w:r>
            <w:r w:rsidRPr="005B33C5">
              <w:rPr>
                <w:rFonts w:ascii="Times New Roman CYR" w:hAnsi="Times New Roman CYR" w:cs="Times New Roman CYR"/>
                <w:lang w:val="uk-UA"/>
              </w:rPr>
              <w:lastRenderedPageBreak/>
              <w:t>України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EF4B6A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5D2820" w:rsidRPr="005B33C5" w14:paraId="6B0850E1" w14:textId="77777777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422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3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F53E5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Професiйна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на ринках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капiталу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торгiвлi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фiнансовими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iнструментами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, що передбачає дилерську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327D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серiя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АЕ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№ 294792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7A507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30.04.2015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2B92F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Нацiональна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та фондового  ринку України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F73065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5D2820" w:rsidRPr="005B33C5" w14:paraId="5DED0ED8" w14:textId="77777777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3BECD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4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8A13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Професiйна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на ринках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капiталу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торгiвлi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фiнансовими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iнструментами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, що передбачає: а)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субброкерську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;  б) брокерську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CDF4F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серiя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АЕ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№ 294791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F9C7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30.04.2015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22EA4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Нацiональна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та фондового  ринку України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33FFE6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</w:tbl>
    <w:p w14:paraId="6A5F4AB5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p w14:paraId="64C20494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Інформація про основні засоби (за залишковою вартістю)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8"/>
        <w:gridCol w:w="1260"/>
        <w:gridCol w:w="1080"/>
        <w:gridCol w:w="1260"/>
        <w:gridCol w:w="1080"/>
        <w:gridCol w:w="1260"/>
        <w:gridCol w:w="1082"/>
      </w:tblGrid>
      <w:tr w:rsidR="005D2820" w:rsidRPr="005B33C5" w14:paraId="115B17C6" w14:textId="77777777">
        <w:trPr>
          <w:trHeight w:val="200"/>
        </w:trPr>
        <w:tc>
          <w:tcPr>
            <w:tcW w:w="3058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68127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Найменування основних засобів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5716A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Власні основні засоби, тис. грн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CA47B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Орендовані основні засоби, тис. грн</w:t>
            </w:r>
          </w:p>
        </w:tc>
        <w:tc>
          <w:tcPr>
            <w:tcW w:w="2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9F03A2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Основні засоби, усього, тис. грн</w:t>
            </w:r>
          </w:p>
        </w:tc>
      </w:tr>
      <w:tr w:rsidR="005D2820" w:rsidRPr="005B33C5" w14:paraId="58BEFFC5" w14:textId="77777777">
        <w:trPr>
          <w:trHeight w:val="200"/>
        </w:trPr>
        <w:tc>
          <w:tcPr>
            <w:tcW w:w="305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BCA10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3BE6C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на початок періоду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D23C1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на кінець періоду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179E1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на початок періоду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D939E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на кінець періоду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4D6F0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на початок періоду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A6740E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на кінець періоду</w:t>
            </w:r>
          </w:p>
        </w:tc>
      </w:tr>
      <w:tr w:rsidR="005D2820" w:rsidRPr="005B33C5" w14:paraId="4046403E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71BBB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1. Виробничого призначення: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FB5BE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45 652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C0793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43 632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B6C2C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17853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75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1E5AA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45 715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448F9C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43 707</w:t>
            </w:r>
          </w:p>
        </w:tc>
      </w:tr>
      <w:tr w:rsidR="005D2820" w:rsidRPr="005B33C5" w14:paraId="55E70244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B6C01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 будівлі та споруди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B4844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24 108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033BE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23 534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DCE1A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87943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75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0D38E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24 171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CA0F515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23 609</w:t>
            </w:r>
          </w:p>
        </w:tc>
      </w:tr>
      <w:tr w:rsidR="005D2820" w:rsidRPr="005B33C5" w14:paraId="5724DB0A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ECA2A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 машини та обладнання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E7078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9 387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D82CF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7 974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02985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5C9DB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D97AC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9 387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C807568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7 974</w:t>
            </w:r>
          </w:p>
        </w:tc>
      </w:tr>
      <w:tr w:rsidR="005D2820" w:rsidRPr="005B33C5" w14:paraId="58A374E3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3FAAE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 транспортні засоби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4BC35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311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4EC4E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222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A6F3C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A373A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56B3B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311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5FBB5C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222</w:t>
            </w:r>
          </w:p>
        </w:tc>
      </w:tr>
      <w:tr w:rsidR="005D2820" w:rsidRPr="005B33C5" w14:paraId="093FED97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818B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 земельні ділянки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8B557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11 236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19F6E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11 236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DE3C0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71DB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B921B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11 236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10D820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11 236</w:t>
            </w:r>
          </w:p>
        </w:tc>
      </w:tr>
      <w:tr w:rsidR="005D2820" w:rsidRPr="005B33C5" w14:paraId="48DC44D9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A628A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 інші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33A2C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610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B9582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666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368E2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B529B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D0078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610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437B9B5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666</w:t>
            </w:r>
          </w:p>
        </w:tc>
      </w:tr>
      <w:tr w:rsidR="005D2820" w:rsidRPr="005B33C5" w14:paraId="6672EBF9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A087B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2. Невиробничого призначення: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433BF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1 354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1F0CB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1 352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F5D62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E56F0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A02F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1 354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908608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1 352</w:t>
            </w:r>
          </w:p>
        </w:tc>
      </w:tr>
      <w:tr w:rsidR="005D2820" w:rsidRPr="005B33C5" w14:paraId="3D941FCB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38E17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 будівлі та споруди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EF202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6EE8C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A5711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AD15D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E9A5F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B53A8E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</w:tr>
      <w:tr w:rsidR="005D2820" w:rsidRPr="005B33C5" w14:paraId="2773C842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4902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 машини та обладнання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B071A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C4FAD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99AE2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78D78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B055E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99B9A5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</w:tr>
      <w:tr w:rsidR="005D2820" w:rsidRPr="005B33C5" w14:paraId="50E358FD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6533C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 транспортні засоби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3F4AB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E361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DCE78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6C1B0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14C9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343F38E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</w:tr>
      <w:tr w:rsidR="005D2820" w:rsidRPr="005B33C5" w14:paraId="134F7EA0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9C9E9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 земельні ділянки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3CDFC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1E3F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31CAC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FD731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F2B12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EB43B2F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</w:tr>
      <w:tr w:rsidR="005D2820" w:rsidRPr="005B33C5" w14:paraId="7C43BA29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98009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 інвестиційна нерухомість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1D72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1 322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7ACA4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1 322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6CF44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A4CAE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C751E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1 322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555EBCB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1 322</w:t>
            </w:r>
          </w:p>
        </w:tc>
      </w:tr>
      <w:tr w:rsidR="005D2820" w:rsidRPr="005B33C5" w14:paraId="3B8D19D1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9BAFE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 інші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7851B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32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A26AF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30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B0B8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5E894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82187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32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AAEE84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30</w:t>
            </w:r>
          </w:p>
        </w:tc>
      </w:tr>
      <w:tr w:rsidR="005D2820" w:rsidRPr="005B33C5" w14:paraId="5A393FA2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434ED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Усього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F4550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47 006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2C00A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44 984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E1F65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71E69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75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68F3E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47 069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0202FC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45 059</w:t>
            </w:r>
          </w:p>
        </w:tc>
      </w:tr>
      <w:tr w:rsidR="005D2820" w:rsidRPr="005B33C5" w14:paraId="7015C3BB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0BA2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Додаткова інформація</w:t>
            </w:r>
          </w:p>
        </w:tc>
        <w:tc>
          <w:tcPr>
            <w:tcW w:w="7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C02CB8E" w14:textId="6E26352C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АКЦIОНЕРНЕ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ТОВАРИСТВО "БАНК 3/4" є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фiнансовою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установою, що зумовлює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особливостi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складу основних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засобiв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банку.</w:t>
            </w:r>
          </w:p>
          <w:p w14:paraId="6247B677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742FCFB0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Основнi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засоби, що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облiковуються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на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балансi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, в основному використовуються в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операцiйнiй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дiяльностi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,  за виключенням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iнвестицiйної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нерухомостi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банку, яка утримується з метою одержання прибутку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вiд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здавання в оренду.</w:t>
            </w:r>
          </w:p>
          <w:p w14:paraId="693F98AF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47D15441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Банк визначає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наступнi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строки корисного використання основних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засобiв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</w:p>
          <w:p w14:paraId="6860D432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будiвлi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 - 20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рокiв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>,</w:t>
            </w:r>
          </w:p>
          <w:p w14:paraId="17EDCBC8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- комп'ютерна мережа - 10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рокiв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>,</w:t>
            </w:r>
          </w:p>
          <w:p w14:paraId="1E2C17D3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транспортнi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засоби - 5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рокiв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>,</w:t>
            </w:r>
          </w:p>
          <w:p w14:paraId="78F88E3B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- комп'ютерна та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банкiвська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технiка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-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вiд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2-х до 5-ти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рокiв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, </w:t>
            </w:r>
          </w:p>
          <w:p w14:paraId="1AABDE0A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меблi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та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офiсне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обладнання -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вiд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4-х до 5-ти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рокiв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, </w:t>
            </w:r>
          </w:p>
          <w:p w14:paraId="048B2BD8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iншi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основнi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засоби -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вiд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4-х до 12-ти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рокiв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>,</w:t>
            </w:r>
          </w:p>
          <w:p w14:paraId="303D775F" w14:textId="15C059BD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капiтальнi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iнвестицiї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в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орендованi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основнi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засоби амортизуються не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бiльш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нiж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строк оренди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вiдповiдно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до умов укладеного договору. </w:t>
            </w:r>
          </w:p>
          <w:p w14:paraId="411931BB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7E95B1F0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Первiсна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(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переоцiнена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)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вартiсть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необоротних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матерiальних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активiв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станом на 30 вересня 2022 року (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кiнець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дня) становить 101 918 тис. грн.</w:t>
            </w:r>
          </w:p>
          <w:p w14:paraId="4FD850AD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389BECDE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Ступiнь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зносу необоротних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матерiальних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активiв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,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якi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використовуються ним у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господарськiй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дiяльностi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не високий,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основнi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засоби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сучаснi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14:paraId="50DAC954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746A7CB2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Норми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амортизацiї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,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застосованi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банком дають змогу утримувати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необоротнi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матерiальнi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активи в працездатному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станi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та своєчасно їх оновлювати. </w:t>
            </w:r>
          </w:p>
          <w:p w14:paraId="343EA90F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62E8699B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Сума нарахованого зносу станом на 30 вересня 2022 року (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кiнець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дня) становить 56 859 тис. грн.  </w:t>
            </w:r>
          </w:p>
          <w:p w14:paraId="09285241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6AE82D2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Первiсна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вартiсть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повнiстю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амортизованих основних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засобiв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складає   33 292 тис. грн. </w:t>
            </w:r>
          </w:p>
          <w:p w14:paraId="68190B14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23CAFD45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Станом на 30 вересня 2022 року (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кiнець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дня):</w:t>
            </w:r>
          </w:p>
          <w:p w14:paraId="3D631556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1D3652D8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вiдсутнi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основнi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засоби, стосовно яких є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передбаченi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законодавством обмеження щодо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володiння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>, користування та розпорядження;</w:t>
            </w:r>
          </w:p>
          <w:p w14:paraId="4814F0B3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6662E0C3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вiдсутнi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основнi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засоби,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наданi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у заставу;</w:t>
            </w:r>
          </w:p>
          <w:p w14:paraId="7A557B98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3C735F7E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вiдсутнi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основнi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засоби, що тимчасово не використовуються (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консервацiя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,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реконструкцiя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тощо);</w:t>
            </w:r>
          </w:p>
          <w:p w14:paraId="3123468E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31569100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вiдсутнi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основнi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засоби,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вилученi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експлуатацiї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для продажу;</w:t>
            </w:r>
          </w:p>
          <w:p w14:paraId="6105778D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29C85229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- банк 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облiковує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 як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iнвестицiйну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нерухомiсть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нежитловi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примiщення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 (60,9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кв.м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.) за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адресою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м. Київ, проспект Повiтрофлотський,51.</w:t>
            </w:r>
          </w:p>
          <w:p w14:paraId="0504C4FE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4A245D22" w14:textId="0F3F6CBF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Для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власних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вiддiлень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та серверного обладнання Банк орендує 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службовi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примiщення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 у  м.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Києвi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,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Київськiй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обл., м.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Львовi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та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м.Днiпро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>.</w:t>
            </w:r>
          </w:p>
        </w:tc>
      </w:tr>
    </w:tbl>
    <w:p w14:paraId="0E02C9BC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p w14:paraId="1C01DAE2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Інформація про зобов'язання та забезпечення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1440"/>
        <w:gridCol w:w="1480"/>
        <w:gridCol w:w="1940"/>
        <w:gridCol w:w="1328"/>
      </w:tblGrid>
      <w:tr w:rsidR="005D2820" w:rsidRPr="005B33C5" w14:paraId="1E0E36A9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6E2AD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Види зобов’язань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2C0C4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Дата виникнення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A08B5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Непогашена частина боргу (тис. грн)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CB1A3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Відсоток за користування коштами (відсоток річних)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F7A8AA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Дата погашення</w:t>
            </w:r>
          </w:p>
        </w:tc>
      </w:tr>
      <w:tr w:rsidR="005D2820" w:rsidRPr="005B33C5" w14:paraId="2F7687CD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3AE03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Кредити банку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780E7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9199F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8E4C5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9FD24B8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</w:tr>
      <w:tr w:rsidR="005D2820" w:rsidRPr="005B33C5" w14:paraId="55953A48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49EF5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у тому числі:</w:t>
            </w:r>
          </w:p>
        </w:tc>
        <w:tc>
          <w:tcPr>
            <w:tcW w:w="6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9314E3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5D2820" w:rsidRPr="005B33C5" w14:paraId="501F41B2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B2B2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94F00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881E7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C38AA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1678A6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5D2820" w:rsidRPr="005B33C5" w14:paraId="6E5B3A81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8337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Зобов’язання за цінними паперами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B21FD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3C4E0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47050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DD5639D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</w:tr>
      <w:tr w:rsidR="005D2820" w:rsidRPr="005B33C5" w14:paraId="79D5FFCB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047BF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у тому числі:</w:t>
            </w:r>
          </w:p>
        </w:tc>
        <w:tc>
          <w:tcPr>
            <w:tcW w:w="6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32D3EFC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5D2820" w:rsidRPr="005B33C5" w14:paraId="684DA9D3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2FC12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за облігаціями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D098B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3EC84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567AF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9A77559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</w:tr>
      <w:tr w:rsidR="005D2820" w:rsidRPr="005B33C5" w14:paraId="55D45A30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90356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19B22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95D9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8359B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2D6DA6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5D2820" w:rsidRPr="005B33C5" w14:paraId="70F4C560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4B7F5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за іпотечними цінними паперами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207A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C3662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F279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AEAB77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</w:tr>
      <w:tr w:rsidR="005D2820" w:rsidRPr="005B33C5" w14:paraId="4DB074C5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E936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3A7D6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ABA3E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7E63E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18ACF9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5D2820" w:rsidRPr="005B33C5" w14:paraId="2871FCCE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C78C5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за сертифікатами ФОН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1DE75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FED84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7D7F0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FE3FD1C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</w:tr>
      <w:tr w:rsidR="005D2820" w:rsidRPr="005B33C5" w14:paraId="6503759A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C3850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927DB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AF1C0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098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5F2B0E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5D2820" w:rsidRPr="005B33C5" w14:paraId="3BC6F1CA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373A7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lastRenderedPageBreak/>
              <w:t>за векселями (всього):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8BE48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8D09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6CADB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5F10E85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</w:tr>
      <w:tr w:rsidR="005D2820" w:rsidRPr="005B33C5" w14:paraId="0F708F6C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69465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7C180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7516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804F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1930C4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5D2820" w:rsidRPr="005B33C5" w14:paraId="637715B2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AC8E5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за іншими цінними паперами (у тому числі за деривативами) (за кожним видом):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9EEE8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EFB8C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4E55A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AEF9013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</w:tr>
      <w:tr w:rsidR="005D2820" w:rsidRPr="005B33C5" w14:paraId="0CE493E2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843F9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за фінансовими інвестиціями в корпоративні права (за кожним видом):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4A065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9FC9D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CD62C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0C1263D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</w:tr>
      <w:tr w:rsidR="005D2820" w:rsidRPr="005B33C5" w14:paraId="488C8F87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9EE8A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Податкові зобов'язання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0F444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7CBD7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937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3C9C0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AEFB201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</w:tr>
      <w:tr w:rsidR="005D2820" w:rsidRPr="005B33C5" w14:paraId="4002B07D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0C9A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F52A0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1A66E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AAFC9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B6AC75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5D2820" w:rsidRPr="005B33C5" w14:paraId="26DEE050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976CA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Фінансова допомога на зворотній основі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EF2E2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8973A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E5EB7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A479BC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</w:tr>
      <w:tr w:rsidR="005D2820" w:rsidRPr="005B33C5" w14:paraId="61D0475E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02DAF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Інші зобов'язання та забезпечення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57D7F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C52B1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1 643 411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D3D2D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0097E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</w:tr>
      <w:tr w:rsidR="005D2820" w:rsidRPr="005B33C5" w14:paraId="358D5283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C1E2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C1AE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347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05D45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C70810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5D2820" w:rsidRPr="005B33C5" w14:paraId="0F5A32D0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33972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Усього зобов'язань та забезпечень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F7353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817BB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1 644 348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3664E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FC8A477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</w:tr>
    </w:tbl>
    <w:p w14:paraId="125C1747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p w14:paraId="71F5BDBB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Інформація про осіб, послугами яких користується особа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5D2820" w:rsidRPr="005B33C5" w14:paraId="26BD6DE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C9EF3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Повне найменування або ім'я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EABF65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ТОВАРИСТВО З ОБМЕЖЕНОЮ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ВIДПОВIДАЛЬНIСТЮ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"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ПКФ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УКРАЇНА"</w:t>
            </w:r>
          </w:p>
        </w:tc>
      </w:tr>
      <w:tr w:rsidR="005D2820" w:rsidRPr="005B33C5" w14:paraId="0F1CEA1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9D52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564189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5D2820" w:rsidRPr="005B33C5" w14:paraId="6B8E3D1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CDBC7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984B52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5D2820" w:rsidRPr="005B33C5" w14:paraId="0F5FDB0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A6CF4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C29F23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Товариство з обмеженою відповідальністю</w:t>
            </w:r>
          </w:p>
        </w:tc>
      </w:tr>
      <w:tr w:rsidR="005D2820" w:rsidRPr="005B33C5" w14:paraId="0D87441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28929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34E022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34619277</w:t>
            </w:r>
          </w:p>
        </w:tc>
      </w:tr>
      <w:tr w:rsidR="005D2820" w:rsidRPr="005B33C5" w14:paraId="7060386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C8BCA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9B7EE7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01054, Україна,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м.Київ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, вул. Б. Хмельницького, буд.52, 4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пов</w:t>
            </w:r>
            <w:proofErr w:type="spellEnd"/>
          </w:p>
        </w:tc>
      </w:tr>
      <w:tr w:rsidR="005D2820" w:rsidRPr="005B33C5" w14:paraId="4D0CA1D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F655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33E608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3886</w:t>
            </w:r>
          </w:p>
        </w:tc>
      </w:tr>
      <w:tr w:rsidR="005D2820" w:rsidRPr="005B33C5" w14:paraId="69103C9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76C5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9B5B74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Аудиторська палата України</w:t>
            </w:r>
          </w:p>
        </w:tc>
      </w:tr>
      <w:tr w:rsidR="005D2820" w:rsidRPr="005B33C5" w14:paraId="35B7A39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169B0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704FF0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5D2820" w:rsidRPr="005B33C5" w14:paraId="542D2D1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AFBC4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69855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(044)500-25-31</w:t>
            </w:r>
          </w:p>
        </w:tc>
      </w:tr>
      <w:tr w:rsidR="005D2820" w:rsidRPr="005B33C5" w14:paraId="64B354F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817D5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Основні види діяльності із зазначенням їх найменування та коду за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273AF7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69.20 -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у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сферi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бухгалтерського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облiку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й аудиту; консультування з питань оподаткування</w:t>
            </w:r>
          </w:p>
          <w:p w14:paraId="090E07DA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78.30 -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Iнша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iз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забезпечення трудовими ресурсами</w:t>
            </w:r>
          </w:p>
          <w:p w14:paraId="7A4FDBE2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70.22 - Консультування з питань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комерцiйної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дiяльностi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й керування</w:t>
            </w:r>
          </w:p>
        </w:tc>
      </w:tr>
      <w:tr w:rsidR="005D2820" w:rsidRPr="005B33C5" w14:paraId="6708500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E530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3B4664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Аудитор (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аудиторськa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фiрмa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),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якa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надає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аудиторськi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послуги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емiтенту</w:t>
            </w:r>
            <w:proofErr w:type="spellEnd"/>
          </w:p>
        </w:tc>
      </w:tr>
    </w:tbl>
    <w:p w14:paraId="44F222EF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5D2820" w:rsidRPr="005B33C5" w14:paraId="4EF27F4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30C3C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Повне найменування або ім'я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69125D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ПРИВАТНЕ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АКЦIОНЕРНЕ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ТОВАРИСТВО "СТРАХОВА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КОМПАНIЯ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"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БРОКБIЗНЕС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>"</w:t>
            </w:r>
          </w:p>
        </w:tc>
      </w:tr>
      <w:tr w:rsidR="005D2820" w:rsidRPr="005B33C5" w14:paraId="7E7557B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C78D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963B7F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5D2820" w:rsidRPr="005B33C5" w14:paraId="149D52C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30CDA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00ED52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5D2820" w:rsidRPr="005B33C5" w14:paraId="698CEED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E97E0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9573EB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Приватне акціонерне товариство</w:t>
            </w:r>
          </w:p>
        </w:tc>
      </w:tr>
      <w:tr w:rsidR="005D2820" w:rsidRPr="005B33C5" w14:paraId="7DA6ABC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37A4E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67F820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20344871</w:t>
            </w:r>
          </w:p>
        </w:tc>
      </w:tr>
      <w:tr w:rsidR="005D2820" w:rsidRPr="005B33C5" w14:paraId="4134B6E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8EE6B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7F8C43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04050, Україна,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м.Київ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, вул.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Бiлоруська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>, буд. 3</w:t>
            </w:r>
          </w:p>
        </w:tc>
      </w:tr>
      <w:tr w:rsidR="005D2820" w:rsidRPr="005B33C5" w14:paraId="474C135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9066C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581C8C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АВ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№547183</w:t>
            </w:r>
          </w:p>
        </w:tc>
      </w:tr>
      <w:tr w:rsidR="005D2820" w:rsidRPr="005B33C5" w14:paraId="47F8199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F647F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Найменування державного органу, що видав ліцензію або </w:t>
            </w:r>
            <w:r w:rsidRPr="005B33C5">
              <w:rPr>
                <w:rFonts w:ascii="Times New Roman CYR" w:hAnsi="Times New Roman CYR" w:cs="Times New Roman CYR"/>
                <w:lang w:val="uk-UA"/>
              </w:rPr>
              <w:lastRenderedPageBreak/>
              <w:t>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0F3F31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lastRenderedPageBreak/>
              <w:t xml:space="preserve">Державна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з регулювання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ринкiв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lastRenderedPageBreak/>
              <w:t>фiнансових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послуг</w:t>
            </w:r>
          </w:p>
        </w:tc>
      </w:tr>
      <w:tr w:rsidR="005D2820" w:rsidRPr="005B33C5" w14:paraId="1AFE703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A60B8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lastRenderedPageBreak/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5D226D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24.11.2010</w:t>
            </w:r>
          </w:p>
        </w:tc>
      </w:tr>
      <w:tr w:rsidR="005D2820" w:rsidRPr="005B33C5" w14:paraId="685FD67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2AAF2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04C0A9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(044)246-67-22</w:t>
            </w:r>
          </w:p>
        </w:tc>
      </w:tr>
      <w:tr w:rsidR="005D2820" w:rsidRPr="005B33C5" w14:paraId="663F603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30FC9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Основні види діяльності із зазначенням їх найменування та коду за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717539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65.12 -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Iншi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види страхування,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крiм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страхування життя</w:t>
            </w:r>
          </w:p>
          <w:p w14:paraId="42AAF86E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65.20 - Перестрахування</w:t>
            </w:r>
          </w:p>
          <w:p w14:paraId="34095CF1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66.21 -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Оцiнювання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ризикiв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та завданої шкоди</w:t>
            </w:r>
          </w:p>
        </w:tc>
      </w:tr>
      <w:tr w:rsidR="005D2820" w:rsidRPr="005B33C5" w14:paraId="6BF7240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C0A6F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090AFB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Юридична особа,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якa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надає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страховi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послуги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емiтенту</w:t>
            </w:r>
            <w:proofErr w:type="spellEnd"/>
          </w:p>
        </w:tc>
      </w:tr>
    </w:tbl>
    <w:p w14:paraId="032E59FF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5D2820" w:rsidRPr="005B33C5" w14:paraId="271BF32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F2E55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Повне найменування або ім'я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E12A2E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ПРИВАТНЕ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АКЦIОНЕРНЕ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ТОВАРИСТВО "СТРАХОВА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КОМПАНIЯ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"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БРОКБIЗНЕС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>"</w:t>
            </w:r>
          </w:p>
        </w:tc>
      </w:tr>
      <w:tr w:rsidR="005D2820" w:rsidRPr="005B33C5" w14:paraId="3C02523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B6A0A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300A27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5D2820" w:rsidRPr="005B33C5" w14:paraId="5A58EAC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8A581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920F12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5D2820" w:rsidRPr="005B33C5" w14:paraId="1F66D8B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817A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FAED19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Приватне акціонерне товариство</w:t>
            </w:r>
          </w:p>
        </w:tc>
      </w:tr>
      <w:tr w:rsidR="005D2820" w:rsidRPr="005B33C5" w14:paraId="7E63C82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5797D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629E68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20344871</w:t>
            </w:r>
          </w:p>
        </w:tc>
      </w:tr>
      <w:tr w:rsidR="005D2820" w:rsidRPr="005B33C5" w14:paraId="016EFAF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19DB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0C358B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04050, Україна,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м.Київ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, вул.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Бiлоруська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>, буд. 3</w:t>
            </w:r>
          </w:p>
        </w:tc>
      </w:tr>
      <w:tr w:rsidR="005D2820" w:rsidRPr="005B33C5" w14:paraId="5369B33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E13DF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6D1273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АВ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№547199</w:t>
            </w:r>
          </w:p>
        </w:tc>
      </w:tr>
      <w:tr w:rsidR="005D2820" w:rsidRPr="005B33C5" w14:paraId="48C1EBA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CF04B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6B204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Державна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з регулювання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ринкiв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фiнансових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послуг</w:t>
            </w:r>
          </w:p>
        </w:tc>
      </w:tr>
      <w:tr w:rsidR="005D2820" w:rsidRPr="005B33C5" w14:paraId="55CF688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A57C8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8685FF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24.11.2010</w:t>
            </w:r>
          </w:p>
        </w:tc>
      </w:tr>
      <w:tr w:rsidR="005D2820" w:rsidRPr="005B33C5" w14:paraId="4CF4E60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98AD7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800962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(044)246-67-22</w:t>
            </w:r>
          </w:p>
        </w:tc>
      </w:tr>
      <w:tr w:rsidR="005D2820" w:rsidRPr="005B33C5" w14:paraId="7B3C632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A0DFC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Основні види діяльності із зазначенням їх найменування та коду за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675C27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65.12 -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Iншi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види страхування,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крiм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страхування життя</w:t>
            </w:r>
          </w:p>
          <w:p w14:paraId="1A473BAE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65.20 - Перестрахування</w:t>
            </w:r>
          </w:p>
          <w:p w14:paraId="39C95130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66.21 -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Оцiнювання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ризикiв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та завданої шкоди</w:t>
            </w:r>
          </w:p>
        </w:tc>
      </w:tr>
      <w:tr w:rsidR="005D2820" w:rsidRPr="005B33C5" w14:paraId="50C7B3C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71EF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83C273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Юридична особа,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якa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надає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страховi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послуги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емiтенту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добровiльного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страхування наземного транспорту</w:t>
            </w:r>
          </w:p>
        </w:tc>
      </w:tr>
    </w:tbl>
    <w:p w14:paraId="1849D39C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5D2820" w:rsidRPr="005B33C5" w14:paraId="723F77E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7BF1E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Повне найменування або ім'я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7BCB9F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ПРИВАТНЕ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АКЦIОНЕРНЕ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ТОВАРИСТВО "СТРАХОВА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КОМПАНIЯ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"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БРОКБIЗНЕС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>"</w:t>
            </w:r>
          </w:p>
        </w:tc>
      </w:tr>
      <w:tr w:rsidR="005D2820" w:rsidRPr="005B33C5" w14:paraId="4B36D91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82E18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3CF95A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5D2820" w:rsidRPr="005B33C5" w14:paraId="2021F1F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36109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1E5EA6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5D2820" w:rsidRPr="005B33C5" w14:paraId="7965149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CDE55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FA4CE8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Приватне акціонерне товариство</w:t>
            </w:r>
          </w:p>
        </w:tc>
      </w:tr>
      <w:tr w:rsidR="005D2820" w:rsidRPr="005B33C5" w14:paraId="31C6807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369BA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8BD712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20344871</w:t>
            </w:r>
          </w:p>
        </w:tc>
      </w:tr>
      <w:tr w:rsidR="005D2820" w:rsidRPr="005B33C5" w14:paraId="530EAF4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C2908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FEE7C8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04050, Україна,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м.Київ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, вул.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Бiлоруська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>, буд. 3</w:t>
            </w:r>
          </w:p>
        </w:tc>
      </w:tr>
      <w:tr w:rsidR="005D2820" w:rsidRPr="005B33C5" w14:paraId="2A8BA0A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65B61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CC815C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АГ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№569292</w:t>
            </w:r>
          </w:p>
        </w:tc>
      </w:tr>
      <w:tr w:rsidR="005D2820" w:rsidRPr="005B33C5" w14:paraId="0161D66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2438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E0491E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Державна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з регулювання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ринкiв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фiнансових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послуг</w:t>
            </w:r>
          </w:p>
        </w:tc>
      </w:tr>
      <w:tr w:rsidR="005D2820" w:rsidRPr="005B33C5" w14:paraId="2DE28FE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ABA02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6EA5FD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21.01.2011</w:t>
            </w:r>
          </w:p>
        </w:tc>
      </w:tr>
      <w:tr w:rsidR="005D2820" w:rsidRPr="005B33C5" w14:paraId="3E0CC7A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82AFC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55EA5D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(044)246-67-22</w:t>
            </w:r>
          </w:p>
        </w:tc>
      </w:tr>
      <w:tr w:rsidR="005D2820" w:rsidRPr="005B33C5" w14:paraId="3E521E1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431A8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Основні види діяльності із зазначенням їх найменування та коду за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01A14B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65.12 -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Iншi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види страхування,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крiм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страхування життя</w:t>
            </w:r>
          </w:p>
          <w:p w14:paraId="31959AFB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65.20 - Перестрахування</w:t>
            </w:r>
          </w:p>
          <w:p w14:paraId="536755C4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66.21 -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Оцiнювання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ризикiв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та завданої шкоди</w:t>
            </w:r>
          </w:p>
        </w:tc>
      </w:tr>
      <w:tr w:rsidR="005D2820" w:rsidRPr="005B33C5" w14:paraId="5F4A40D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22AF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94749B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Юридична особа,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якa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надає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страховi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послуги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емiтенту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з обов'язкового страхування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цивiльної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вiдповiдальностi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r w:rsidRPr="005B33C5">
              <w:rPr>
                <w:rFonts w:ascii="Times New Roman CYR" w:hAnsi="Times New Roman CYR" w:cs="Times New Roman CYR"/>
                <w:lang w:val="uk-UA"/>
              </w:rPr>
              <w:lastRenderedPageBreak/>
              <w:t xml:space="preserve">власника наземних транспортних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засобiв</w:t>
            </w:r>
            <w:proofErr w:type="spellEnd"/>
          </w:p>
        </w:tc>
      </w:tr>
    </w:tbl>
    <w:p w14:paraId="3EA64C7A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5D2820" w:rsidRPr="005B33C5" w14:paraId="7125068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0AC08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Повне найменування або ім'я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645BDD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ТОВАРИСТВО З ОБМЕЖЕНОЮ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ВIДПОВIДАЛЬНIСТЮ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"РЕЙТИНГОВЕ АГЕНТСТВО "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IВI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>-РЕЙТИНГ"</w:t>
            </w:r>
          </w:p>
        </w:tc>
      </w:tr>
      <w:tr w:rsidR="005D2820" w:rsidRPr="005B33C5" w14:paraId="3E7A9D5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82955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D67607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5D2820" w:rsidRPr="005B33C5" w14:paraId="382E341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18A8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05A240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5D2820" w:rsidRPr="005B33C5" w14:paraId="3C696AF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1163B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0EBCAF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Товариство з обмеженою відповідальністю</w:t>
            </w:r>
          </w:p>
        </w:tc>
      </w:tr>
      <w:tr w:rsidR="005D2820" w:rsidRPr="005B33C5" w14:paraId="6F0D27E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8E344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736C44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33262696</w:t>
            </w:r>
          </w:p>
        </w:tc>
      </w:tr>
      <w:tr w:rsidR="005D2820" w:rsidRPr="005B33C5" w14:paraId="4433F14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690F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8B61CD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03164, Україна,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м.Київ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, вул.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Обухiвська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, буд. 135,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офiс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11</w:t>
            </w:r>
          </w:p>
        </w:tc>
      </w:tr>
      <w:tr w:rsidR="005D2820" w:rsidRPr="005B33C5" w14:paraId="1A20B40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B2727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D9C329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3</w:t>
            </w:r>
          </w:p>
        </w:tc>
      </w:tr>
      <w:tr w:rsidR="005D2820" w:rsidRPr="005B33C5" w14:paraId="310DC57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6D92A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E61DB0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Нацiональна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та фондового ринку</w:t>
            </w:r>
          </w:p>
        </w:tc>
      </w:tr>
      <w:tr w:rsidR="005D2820" w:rsidRPr="005B33C5" w14:paraId="605DC8D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D994E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CF4A2F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12.04.2010</w:t>
            </w:r>
          </w:p>
        </w:tc>
      </w:tr>
      <w:tr w:rsidR="005D2820" w:rsidRPr="005B33C5" w14:paraId="3C07137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F8D52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0D3DC1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(044)362-90-84</w:t>
            </w:r>
          </w:p>
        </w:tc>
      </w:tr>
      <w:tr w:rsidR="005D2820" w:rsidRPr="005B33C5" w14:paraId="1FA3A45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1B954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Основні види діяльності із зазначенням їх найменування та коду за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AFBF34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70.22 - Консультування з питань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комерцiйної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дiяльностi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й керування</w:t>
            </w:r>
          </w:p>
          <w:p w14:paraId="1647191E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73.20 -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Дослiдження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кон'юнктури ринку та виявлення громадської думки</w:t>
            </w:r>
          </w:p>
          <w:p w14:paraId="409B449A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74.90 -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Iнша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професiйна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, наукова та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технiчна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,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н.в.i.у</w:t>
            </w:r>
            <w:proofErr w:type="spellEnd"/>
          </w:p>
        </w:tc>
      </w:tr>
      <w:tr w:rsidR="005D2820" w:rsidRPr="005B33C5" w14:paraId="7F92136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94B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1108F9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Юридична особа, яка уповноважена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здiйснювати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рейтингову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оцiнку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та/або його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</w:p>
        </w:tc>
      </w:tr>
    </w:tbl>
    <w:p w14:paraId="21FFDD58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5D2820" w:rsidRPr="005B33C5" w14:paraId="6D24DB2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B3AFA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Повне найменування або ім'я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7289FF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ПРИВАТНЕ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АКЦIОНЕРНЕ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ТОВАРИСТВО "ФОНДОВА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БIРЖА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"ПЕРСПЕКТИВА"</w:t>
            </w:r>
          </w:p>
        </w:tc>
      </w:tr>
      <w:tr w:rsidR="005D2820" w:rsidRPr="005B33C5" w14:paraId="64E8462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8F12A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48AB81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5D2820" w:rsidRPr="005B33C5" w14:paraId="79ABBBA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7120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1BAC40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5D2820" w:rsidRPr="005B33C5" w14:paraId="04FECEF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A3262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7BAF3E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Приватне акціонерне товариство</w:t>
            </w:r>
          </w:p>
        </w:tc>
      </w:tr>
      <w:tr w:rsidR="005D2820" w:rsidRPr="005B33C5" w14:paraId="7AF5284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6B3B8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397974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33718227</w:t>
            </w:r>
          </w:p>
        </w:tc>
      </w:tr>
      <w:tr w:rsidR="005D2820" w:rsidRPr="005B33C5" w14:paraId="6F8DB0B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6DDC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DE55C8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49000, Україна, Дніпропетровська обл.,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м.Днiпро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>, вул. Воскресенська, буд. 30</w:t>
            </w:r>
          </w:p>
        </w:tc>
      </w:tr>
      <w:tr w:rsidR="005D2820" w:rsidRPr="005B33C5" w14:paraId="23D53D7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18598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2EF0B7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146</w:t>
            </w:r>
          </w:p>
        </w:tc>
      </w:tr>
      <w:tr w:rsidR="005D2820" w:rsidRPr="005B33C5" w14:paraId="6644B87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33B9F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3318A0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Нацiональна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та фондового ринку</w:t>
            </w:r>
          </w:p>
        </w:tc>
      </w:tr>
      <w:tr w:rsidR="005D2820" w:rsidRPr="005B33C5" w14:paraId="68CA71C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5C7A8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A95FBB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15.03.2018</w:t>
            </w:r>
          </w:p>
        </w:tc>
      </w:tr>
      <w:tr w:rsidR="005D2820" w:rsidRPr="005B33C5" w14:paraId="441C820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AFDBD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650278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(044)537-62-12</w:t>
            </w:r>
          </w:p>
        </w:tc>
      </w:tr>
      <w:tr w:rsidR="005D2820" w:rsidRPr="005B33C5" w14:paraId="72165A6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DE2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Основні види діяльності із зазначенням їх найменування та коду за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BB1398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66.11 -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Управлiння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фiнансовими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ринками</w:t>
            </w:r>
          </w:p>
          <w:p w14:paraId="18EBAC7A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62.02 - Консультування з питань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iнформатизацiї</w:t>
            </w:r>
            <w:proofErr w:type="spellEnd"/>
          </w:p>
          <w:p w14:paraId="24447A58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62.09 -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Iнша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у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сферi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iнформацiйних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технологiй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i комп'ютерних систем</w:t>
            </w:r>
          </w:p>
        </w:tc>
      </w:tr>
      <w:tr w:rsidR="005D2820" w:rsidRPr="005B33C5" w14:paraId="294CAAA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4854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61998E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органiзацiї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торгiвлi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на фондовому ринку  (фондова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бiржа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>)</w:t>
            </w:r>
          </w:p>
        </w:tc>
      </w:tr>
    </w:tbl>
    <w:p w14:paraId="7D3BF992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5D2820" w:rsidRPr="005B33C5" w14:paraId="60D703C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250A0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Повне найменування або ім'я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3BC3E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АКЦIОНЕРНЕ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ТОВАРИСТВО "ФОНДОВА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БIРЖА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ПФТС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>"</w:t>
            </w:r>
          </w:p>
        </w:tc>
      </w:tr>
      <w:tr w:rsidR="005D2820" w:rsidRPr="005B33C5" w14:paraId="24BEB7F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7E71A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299ED2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5D2820" w:rsidRPr="005B33C5" w14:paraId="565AFBD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4DBEB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lastRenderedPageBreak/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95A801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5D2820" w:rsidRPr="005B33C5" w14:paraId="3709532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C39E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C621BE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Акціонерне товариство</w:t>
            </w:r>
          </w:p>
        </w:tc>
      </w:tr>
      <w:tr w:rsidR="005D2820" w:rsidRPr="005B33C5" w14:paraId="70053BE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81D43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179D95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21672206</w:t>
            </w:r>
          </w:p>
        </w:tc>
      </w:tr>
      <w:tr w:rsidR="005D2820" w:rsidRPr="005B33C5" w14:paraId="614DBBD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8513C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B11A60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01004, Україна,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м.Київ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>, вул. Шовковична, буд. 42-44</w:t>
            </w:r>
          </w:p>
        </w:tc>
      </w:tr>
      <w:tr w:rsidR="005D2820" w:rsidRPr="005B33C5" w14:paraId="1FBD449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7DAB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80F82A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138</w:t>
            </w:r>
          </w:p>
        </w:tc>
      </w:tr>
      <w:tr w:rsidR="005D2820" w:rsidRPr="005B33C5" w14:paraId="1E05495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D2CD2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AD5792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Нацiональна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та фондового ринку</w:t>
            </w:r>
          </w:p>
        </w:tc>
      </w:tr>
      <w:tr w:rsidR="005D2820" w:rsidRPr="005B33C5" w14:paraId="450A5F2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6002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5C03CB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05.03.2019</w:t>
            </w:r>
          </w:p>
        </w:tc>
      </w:tr>
      <w:tr w:rsidR="005D2820" w:rsidRPr="005B33C5" w14:paraId="0F7AE16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73C5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960CEE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(044)277-50-00</w:t>
            </w:r>
          </w:p>
        </w:tc>
      </w:tr>
      <w:tr w:rsidR="005D2820" w:rsidRPr="005B33C5" w14:paraId="2E2A13E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6D9B4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Основні види діяльності із зазначенням їх найменування та коду за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7AB6B2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66.11 -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Управлiння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фiнансовими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ринками</w:t>
            </w:r>
          </w:p>
          <w:p w14:paraId="4FBF7825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82.30 -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Органiзування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конгресiв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i торговельних виставок</w:t>
            </w:r>
          </w:p>
          <w:p w14:paraId="7F710718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82.99 - Надання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iнших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допомiжних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комерцiйних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послуг,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н.в.i.у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>.</w:t>
            </w:r>
          </w:p>
        </w:tc>
      </w:tr>
      <w:tr w:rsidR="005D2820" w:rsidRPr="005B33C5" w14:paraId="010FADB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9C229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AA5870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органiзацiї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торгiвлi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на фондовому ринку (фондова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бiржа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>)</w:t>
            </w:r>
          </w:p>
        </w:tc>
      </w:tr>
    </w:tbl>
    <w:p w14:paraId="5187DDAE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5D2820" w:rsidRPr="005B33C5" w14:paraId="277942C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04FC0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Повне найменування або ім'я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10617F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ПУБЛIЧНЕ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АКЦIОНЕРНЕ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ТОВАРИСТВО "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НАЦIОНАЛЬНИЙ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ДЕПОЗИТАРIЙ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УКРАЇНИ"</w:t>
            </w:r>
          </w:p>
        </w:tc>
      </w:tr>
      <w:tr w:rsidR="005D2820" w:rsidRPr="005B33C5" w14:paraId="1290514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430BF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CF08C6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5D2820" w:rsidRPr="005B33C5" w14:paraId="58D93B6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A162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BAFF1A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5D2820" w:rsidRPr="005B33C5" w14:paraId="25A995C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87F50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C8EFF0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Публічне акціонерне товариство</w:t>
            </w:r>
          </w:p>
        </w:tc>
      </w:tr>
      <w:tr w:rsidR="005D2820" w:rsidRPr="005B33C5" w14:paraId="2DC4614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44AC9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15EA25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30370711</w:t>
            </w:r>
          </w:p>
        </w:tc>
      </w:tr>
      <w:tr w:rsidR="005D2820" w:rsidRPr="005B33C5" w14:paraId="24326FC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5112C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00B527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04107, Україна,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м.Київ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, вул.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Тропiнiна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>, буд. 7Г</w:t>
            </w:r>
          </w:p>
        </w:tc>
      </w:tr>
      <w:tr w:rsidR="005D2820" w:rsidRPr="005B33C5" w14:paraId="49D791E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74AF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038A25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5D2820" w:rsidRPr="005B33C5" w14:paraId="5DBF9CD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5D47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B4A8E0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5D2820" w:rsidRPr="005B33C5" w14:paraId="5F470E4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0ED3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2F7923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5D2820" w:rsidRPr="005B33C5" w14:paraId="2A2C916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C90F7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522A4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(044)591-04-00</w:t>
            </w:r>
          </w:p>
        </w:tc>
      </w:tr>
      <w:tr w:rsidR="005D2820" w:rsidRPr="005B33C5" w14:paraId="292914B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EB52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Основні види діяльності із зазначенням їх найменування та коду за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9A6687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63.11 - Оброблення даних,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iнформацiї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на веб-вузлах i пов'язана з ними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</w:p>
          <w:p w14:paraId="365C3CA9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18.20 - Тиражування звуко-,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вiдеозаписiв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i програмного забезпечення</w:t>
            </w:r>
          </w:p>
          <w:p w14:paraId="0B8FDD4A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62.01 - Комп'ютерне програмування</w:t>
            </w:r>
          </w:p>
        </w:tc>
      </w:tr>
      <w:tr w:rsidR="005D2820" w:rsidRPr="005B33C5" w14:paraId="3B4C200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C3FC5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F71E23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Депозитарна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Центрального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депозитарiю</w:t>
            </w:r>
            <w:proofErr w:type="spellEnd"/>
          </w:p>
        </w:tc>
      </w:tr>
    </w:tbl>
    <w:p w14:paraId="72764599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5D2820" w:rsidRPr="005B33C5" w14:paraId="1F00B0B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E53C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Повне найменування або ім'я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5F02F0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НАЦIОНАЛЬНИЙ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БАНК УКРАЇНИ</w:t>
            </w:r>
          </w:p>
        </w:tc>
      </w:tr>
      <w:tr w:rsidR="005D2820" w:rsidRPr="005B33C5" w14:paraId="2010D4A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83C50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7EAF1E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5D2820" w:rsidRPr="005B33C5" w14:paraId="5FA3FFD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2B2A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73C6F1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5D2820" w:rsidRPr="005B33C5" w14:paraId="0D3D6E2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AB159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927FCC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Орган державної влади</w:t>
            </w:r>
          </w:p>
        </w:tc>
      </w:tr>
      <w:tr w:rsidR="005D2820" w:rsidRPr="005B33C5" w14:paraId="41C6A58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6CA99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87048E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00032106</w:t>
            </w:r>
          </w:p>
        </w:tc>
      </w:tr>
      <w:tr w:rsidR="005D2820" w:rsidRPr="005B33C5" w14:paraId="4DB9AA5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94C7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8746F3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01601, Україна,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м.Київ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, вул.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Iнститутська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>, буд. 9</w:t>
            </w:r>
          </w:p>
        </w:tc>
      </w:tr>
      <w:tr w:rsidR="005D2820" w:rsidRPr="005B33C5" w14:paraId="4DAE911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0805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E887CD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5D2820" w:rsidRPr="005B33C5" w14:paraId="14D5BD1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14CD1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ECB481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5D2820" w:rsidRPr="005B33C5" w14:paraId="2C5175C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4CBF0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D09E31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5D2820" w:rsidRPr="005B33C5" w14:paraId="4BABB62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FFAB4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E1BA10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(044)254-06-16</w:t>
            </w:r>
          </w:p>
        </w:tc>
      </w:tr>
      <w:tr w:rsidR="005D2820" w:rsidRPr="005B33C5" w14:paraId="760349B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7D4CF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lastRenderedPageBreak/>
              <w:t xml:space="preserve">Основні види діяльності із зазначенням їх найменування та коду за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2BBD20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64.11 -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центрального банку</w:t>
            </w:r>
          </w:p>
        </w:tc>
      </w:tr>
      <w:tr w:rsidR="005D2820" w:rsidRPr="005B33C5" w14:paraId="29DADF1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E50C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CFF44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Депозитарна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Нацiонального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банку України</w:t>
            </w:r>
          </w:p>
        </w:tc>
      </w:tr>
    </w:tbl>
    <w:p w14:paraId="4CAD885D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5D2820" w:rsidRPr="005B33C5" w14:paraId="2E17E24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54029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Повне найменування або ім'я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8B3FB5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ПУБЛIЧНЕ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АКЦIОНЕРНЕ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ТОВАРИСТВО "РОЗРАХУНКОВИЙ ЦЕНТР З ОБСЛУГОВУВАННЯ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ДОГОВОРIВ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НА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ФIНАНСОВИХ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РИНКАХ"</w:t>
            </w:r>
          </w:p>
        </w:tc>
      </w:tr>
      <w:tr w:rsidR="005D2820" w:rsidRPr="005B33C5" w14:paraId="4CEB19F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0FB0F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BC67E8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5D2820" w:rsidRPr="005B33C5" w14:paraId="54841EF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07ED5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1EAA9E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5D2820" w:rsidRPr="005B33C5" w14:paraId="4B209F8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543C5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25CC6F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Публічне акціонерне товариство</w:t>
            </w:r>
          </w:p>
        </w:tc>
      </w:tr>
      <w:tr w:rsidR="005D2820" w:rsidRPr="005B33C5" w14:paraId="6A85B84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40842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0D9122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35917889</w:t>
            </w:r>
          </w:p>
        </w:tc>
      </w:tr>
      <w:tr w:rsidR="005D2820" w:rsidRPr="005B33C5" w14:paraId="7DF4674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BE14D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FF087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04107, Україна,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м.Київ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, вул.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Тропiнiна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>, буд. 7-г</w:t>
            </w:r>
          </w:p>
        </w:tc>
      </w:tr>
      <w:tr w:rsidR="005D2820" w:rsidRPr="005B33C5" w14:paraId="05A05D9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A71B9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598DC4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АЕ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№263463</w:t>
            </w:r>
          </w:p>
        </w:tc>
      </w:tr>
      <w:tr w:rsidR="005D2820" w:rsidRPr="005B33C5" w14:paraId="4A17867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324F9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1E4A5B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Нацiональна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та фондового ринку</w:t>
            </w:r>
          </w:p>
        </w:tc>
      </w:tr>
      <w:tr w:rsidR="005D2820" w:rsidRPr="005B33C5" w14:paraId="57BD312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E2AF2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1243BC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03.10.2013</w:t>
            </w:r>
          </w:p>
        </w:tc>
      </w:tr>
      <w:tr w:rsidR="005D2820" w:rsidRPr="005B33C5" w14:paraId="578BA6B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854E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EDC42C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(044)585-42-42</w:t>
            </w:r>
          </w:p>
        </w:tc>
      </w:tr>
      <w:tr w:rsidR="005D2820" w:rsidRPr="005B33C5" w14:paraId="24A0903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7DFC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Основні види діяльності із зазначенням їх найменування та коду за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A07D3B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64.99 - Надання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iнших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фiнансових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послуг (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крiм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страхування та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пенсiйного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забезпечення),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н.в.i.у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14:paraId="5DF11327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58.29 - Видання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iншого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програмного забезпечення</w:t>
            </w:r>
          </w:p>
          <w:p w14:paraId="0478AD64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63.11 - Оброблення даних,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iнформацiї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на веб-вузлах i пов'язана з ними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</w:p>
        </w:tc>
      </w:tr>
      <w:tr w:rsidR="005D2820" w:rsidRPr="005B33C5" w14:paraId="287DDBB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ABB4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CCFFCA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Розрахунково-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клiрингова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</w:p>
        </w:tc>
      </w:tr>
    </w:tbl>
    <w:p w14:paraId="7F622A68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5D2820" w:rsidRPr="005B33C5" w14:paraId="5165B7A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1C373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Повне найменування або ім'я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B413BC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ПРИВАТНЕ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ПIДПРИЄМСТВО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"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ТВI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>"</w:t>
            </w:r>
          </w:p>
        </w:tc>
      </w:tr>
      <w:tr w:rsidR="005D2820" w:rsidRPr="005B33C5" w14:paraId="76E1FCC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2C5BA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A8556D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5D2820" w:rsidRPr="005B33C5" w14:paraId="31A4F8A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4C3E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F5C576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5D2820" w:rsidRPr="005B33C5" w14:paraId="4834FAB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45F7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2EF334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Приватне підприємство</w:t>
            </w:r>
          </w:p>
        </w:tc>
      </w:tr>
      <w:tr w:rsidR="005D2820" w:rsidRPr="005B33C5" w14:paraId="286600B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31CD1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F54BB4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32661217</w:t>
            </w:r>
          </w:p>
        </w:tc>
      </w:tr>
      <w:tr w:rsidR="005D2820" w:rsidRPr="005B33C5" w14:paraId="25495F6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5915E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16A1C8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02156, Україна,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м.Київ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>, вул. Братиславська, 4, кв. 212</w:t>
            </w:r>
          </w:p>
        </w:tc>
      </w:tr>
      <w:tr w:rsidR="005D2820" w:rsidRPr="005B33C5" w14:paraId="0B966C1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CF165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256B68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149/20</w:t>
            </w:r>
          </w:p>
        </w:tc>
      </w:tr>
      <w:tr w:rsidR="005D2820" w:rsidRPr="005B33C5" w14:paraId="4EBD1C6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CA89C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9D39BE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Фонд державного майна України</w:t>
            </w:r>
          </w:p>
        </w:tc>
      </w:tr>
      <w:tr w:rsidR="005D2820" w:rsidRPr="005B33C5" w14:paraId="5B1E4C5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71799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51184E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02.03.2020</w:t>
            </w:r>
          </w:p>
        </w:tc>
      </w:tr>
      <w:tr w:rsidR="005D2820" w:rsidRPr="005B33C5" w14:paraId="175FB3F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47882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6FDC3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(050)5105967</w:t>
            </w:r>
          </w:p>
        </w:tc>
      </w:tr>
      <w:tr w:rsidR="005D2820" w:rsidRPr="005B33C5" w14:paraId="74F71C2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72AD2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Основні види діяльності із зазначенням їх найменування та коду за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82A74F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68.31 - Агентства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нерухомостi</w:t>
            </w:r>
            <w:proofErr w:type="spellEnd"/>
          </w:p>
          <w:p w14:paraId="1059668E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46.19 -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посередникiв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у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торгiвлi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товарами широкого асортименту</w:t>
            </w:r>
          </w:p>
          <w:p w14:paraId="50C01BCB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58.14 - Видання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журналiв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i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перiодичних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видань</w:t>
            </w:r>
          </w:p>
        </w:tc>
      </w:tr>
      <w:tr w:rsidR="005D2820" w:rsidRPr="005B33C5" w14:paraId="73D656E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FE31A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B83BAD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Оцiночна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</w:p>
        </w:tc>
      </w:tr>
    </w:tbl>
    <w:p w14:paraId="00CFD952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5D2820" w:rsidRPr="005B33C5" w14:paraId="566B193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E1B3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Повне найменування або ім'я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6F71BD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ДЕРЖАВНА УСТАНОВА "АГЕНТСТВО З РОЗВИТКУ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IНФРАСТРУКТУРИ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ФОНДОВОГО РИНКУ УКРАЇНИ"</w:t>
            </w:r>
          </w:p>
        </w:tc>
      </w:tr>
      <w:tr w:rsidR="005D2820" w:rsidRPr="005B33C5" w14:paraId="223653B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2CCE9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6BEB80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5D2820" w:rsidRPr="005B33C5" w14:paraId="6294232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6282A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lastRenderedPageBreak/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AF8BD4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5D2820" w:rsidRPr="005B33C5" w14:paraId="4410274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6430C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170B10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Державна організація (установа, заклад)</w:t>
            </w:r>
          </w:p>
        </w:tc>
      </w:tr>
      <w:tr w:rsidR="005D2820" w:rsidRPr="005B33C5" w14:paraId="4E142D9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F86B1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9EFB1B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21676262</w:t>
            </w:r>
          </w:p>
        </w:tc>
      </w:tr>
      <w:tr w:rsidR="005D2820" w:rsidRPr="005B33C5" w14:paraId="23C9A68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62AE8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490ECE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03150, Україна,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м.Київ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>, вул. Антоновича,  буд. 51, оф. 1206</w:t>
            </w:r>
          </w:p>
        </w:tc>
      </w:tr>
      <w:tr w:rsidR="005D2820" w:rsidRPr="005B33C5" w14:paraId="3F64804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5D9D7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82D650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5D2820" w:rsidRPr="005B33C5" w14:paraId="2AE3745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B728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714151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5D2820" w:rsidRPr="005B33C5" w14:paraId="4E59D86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375D0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FB9398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5D2820" w:rsidRPr="005B33C5" w14:paraId="5CB8A72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FCB5F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B9ECA8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(044)498-38-15</w:t>
            </w:r>
          </w:p>
        </w:tc>
      </w:tr>
      <w:tr w:rsidR="005D2820" w:rsidRPr="005B33C5" w14:paraId="52496E1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2689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Основні види діяльності із зазначенням їх найменування та коду за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60256B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63.11 - Оброблення даних,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iнформацiї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на веб-вузлах i пов'язана з ними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</w:p>
          <w:p w14:paraId="4B8856EF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84.13 - Регулювання та сприяння ефективному веденню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економiчної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дiяльностi</w:t>
            </w:r>
            <w:proofErr w:type="spellEnd"/>
          </w:p>
          <w:p w14:paraId="487BD93A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62.02. - Консультування з питань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iнформатизацiї</w:t>
            </w:r>
            <w:proofErr w:type="spellEnd"/>
          </w:p>
        </w:tc>
      </w:tr>
      <w:tr w:rsidR="005D2820" w:rsidRPr="005B33C5" w14:paraId="2CEC597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086DF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130D27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Особа, яка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здiйснює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з оприлюднення регульованої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iнформацiї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вiд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iменi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учасникiв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фондового ринку</w:t>
            </w:r>
          </w:p>
        </w:tc>
      </w:tr>
    </w:tbl>
    <w:p w14:paraId="02315BAA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p w14:paraId="3A964108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p w14:paraId="31499332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  <w:sectPr w:rsidR="005D2820" w:rsidRPr="005B33C5">
          <w:pgSz w:w="12240" w:h="15840"/>
          <w:pgMar w:top="570" w:right="720" w:bottom="570" w:left="720" w:header="720" w:footer="720" w:gutter="0"/>
          <w:cols w:space="720"/>
          <w:noEndnote/>
        </w:sectPr>
      </w:pPr>
    </w:p>
    <w:p w14:paraId="6EA0B3FC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b/>
          <w:bCs/>
          <w:i/>
          <w:iCs/>
          <w:sz w:val="24"/>
          <w:szCs w:val="24"/>
          <w:lang w:val="uk-UA"/>
        </w:rPr>
        <w:lastRenderedPageBreak/>
        <w:t>6. Відокремлені підрозділи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2500"/>
        <w:gridCol w:w="3500"/>
        <w:gridCol w:w="5400"/>
      </w:tblGrid>
      <w:tr w:rsidR="005D2820" w:rsidRPr="005B33C5" w14:paraId="75F20001" w14:textId="77777777"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5CE0C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E73CF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Найменування відокремленого підрозділу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D90AF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Тип (філія, представництво, відділення тощо)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4642A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Місцезнаходження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B369E3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Функції відокремленого підрозділу</w:t>
            </w:r>
          </w:p>
        </w:tc>
      </w:tr>
      <w:tr w:rsidR="005D2820" w:rsidRPr="005B33C5" w14:paraId="185B62CF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71EB2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18814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E32F2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532EC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DF6CBC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5</w:t>
            </w:r>
          </w:p>
        </w:tc>
      </w:tr>
      <w:tr w:rsidR="005D2820" w:rsidRPr="005B33C5" w14:paraId="5A6573E9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A5214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B898E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ЛЬВIВСЬКЕ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№1 АТ "БАНК 3/4"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8E094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Відділення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C7F5C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Україна, 79005, Львівська обл.,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м.Львiв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, Волошина, 8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FEADFD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надає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банкiвськi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фiнансовi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послуги, а також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здiйснює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iншу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дiяльнiсть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виходячи з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перелiку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банкiвських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фiнансових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послуг та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iнших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видiв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дiяльностi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якi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має право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здiйснювати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емiтент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вiдповiдно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до отриманих ним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лiцензiй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вимог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статтi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47 Закону України "Про банки i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банкiвську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дiяльнiсть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", i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якi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згiдно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iз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законодавством України (у тому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числi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нормативно-правовими актами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Нацiонального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банку) має право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здiйснювати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з урахуванням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наявностi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технiчних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iнших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умов,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спецiалiстiв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вiдповiдної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квалiфiкацiї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тощо,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потрiбних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для забезпечення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здiйснення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цих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видiв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дiяльностi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їх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облiку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.</w:t>
            </w:r>
          </w:p>
        </w:tc>
      </w:tr>
      <w:tr w:rsidR="005D2820" w:rsidRPr="005B33C5" w14:paraId="5FC38C16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CA9E9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EF13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КИЇВСЬКЕ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№2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АКЦIОНЕРНОГО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ТОВАРИСТВА "БАНК 3/4"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88CD8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Відділення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012D0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Україна, 03150, м. Київ,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Червоноармiйська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, буд. 132 /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Лiтера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А/,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офiс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№70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0E6EF5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надає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банкiвськi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фiнансовi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послуги, а також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здiйснює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iншу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дiяльнiсть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виходячи з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перелiку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банкiвських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фiнансових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послуг та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iнших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видiв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дiяльностi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якi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має право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здiйснювати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емiтент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вiдповiдно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до отриманих ним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лiцензiй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вимог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статтi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47 Закону України "Про банки i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банкiвську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дiяльнiсть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", i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якi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згiдно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iз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законодавством України (у тому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числi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нормативно-правовими актами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Нацiонального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банку) має право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здiйснювати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з урахуванням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наявностi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технiчних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iнших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умов,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спецiалiстiв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вiдповiдної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квалiфiкацiї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тощо,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потрiбних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для забезпечення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здiйснення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цих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видiв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дiяльностi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їх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облiку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.</w:t>
            </w:r>
          </w:p>
        </w:tc>
      </w:tr>
      <w:tr w:rsidR="005D2820" w:rsidRPr="005B33C5" w14:paraId="3CAB8E5B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2151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FD8D0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"КИЇВСЬКА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РЕГIОНАЛЬНА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ДИРЕКЦIЯ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АКЦIОНЕРНОГО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ТОВАРИСТВА "БАНК 3/4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D8C17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Відділення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410BE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Україна, 04080, м. Київ, вул.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Кирилiвська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, буд. 25-27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5732050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надає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банкiвськi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фiнансовi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послуги, а також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здiйснює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iншу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дiяльнiсть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виходячи з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перелiку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банкiвських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фiнансових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послуг та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iнших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видiв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дiяльностi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якi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має право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здiйснювати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емiтент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вiдповiдно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до отриманих ним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лiцензiй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вимог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статтi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47 Закону України "Про банки i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банкiвську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дiяльнiсть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", i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якi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згiдно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iз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законодавством України (у тому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числi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нормативно-правовими актами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Нацiонального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банку) має право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здiйснювати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з урахуванням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наявностi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технiчних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iнших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умов,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спецiалiстiв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вiдповiдної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квалiфiкацiї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тощо,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потрiбних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для забезпечення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здiйснення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цих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видiв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дiяльностi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їх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облiку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.</w:t>
            </w:r>
          </w:p>
        </w:tc>
      </w:tr>
      <w:tr w:rsidR="005D2820" w:rsidRPr="005B33C5" w14:paraId="3F8F4526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1051D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DEB0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№4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АКЦIОНЕРНОГО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ТОВАРИСТВА "БАНК 3/4"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E1594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Відділення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EA4C9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Україна, 08130, Київська обл., Києво-Святошинський р-н,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с.Чайки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вул. Лобановського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Валерiя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буд. 21,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офiс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37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747A93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надає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банкiвськi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фiнансовi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послуги, а також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здiйснює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iншу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дiяльнiсть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виходячи з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перелiку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банкiвських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фiнансових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послуг та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iнших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видiв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дiяльностi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якi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має право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здiйснювати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емiтент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вiдповiдно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до отриманих ним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лiцензiй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вимог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статтi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47 Закону України "Про банки i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банкiвську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дiяльнiсть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", i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якi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згiдно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iз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законодавством України (у тому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числi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нормативно-правовими актами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Нацiонального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банку) має право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здiйснювати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з урахуванням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наявностi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lastRenderedPageBreak/>
              <w:t>технiчних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iнших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умов,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спецiалiстiв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вiдповiдної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квалiфiкацiї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тощо,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потрiбних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для забезпечення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здiйснення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цих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видiв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дiяльностi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їх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облiку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.</w:t>
            </w:r>
          </w:p>
        </w:tc>
      </w:tr>
      <w:tr w:rsidR="005D2820" w:rsidRPr="005B33C5" w14:paraId="416BF46F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CA46F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lastRenderedPageBreak/>
              <w:t>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D2A29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ДНIПРОВСЬКА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РЕГIОНАЛЬНА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ДИРЕКЦIЯ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АКЦIОНЕРНОГО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 ТОВАРИСТВА "БАНК 3/4"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76035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Відділення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287A7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Україна, 49050, Дніпропетровська обл.,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м.Днiпро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пр-т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Гагарiна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, буд. 115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FAE68F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надає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банкiвськi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фiнансовi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послуги, а також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здiйснює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iншу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дiяльнiсть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виходячи з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перелiку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банкiвських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фiнансових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послуг та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iнших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видiв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дiяльностi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якi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має право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здiйснювати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емiтент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вiдповiдно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до отриманих ним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лiцензiй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вимог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статтi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47 Закону України "Про банки i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банкiвську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дiяльнiсть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", i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якi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згiдно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iз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законодавством України (у тому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числi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нормативно-правовими актами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Нацiонального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банку) має право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здiйснювати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з урахуванням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наявностi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технiчних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iнших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умов,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спецiалiстiв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вiдповiдної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квалiфiкацiї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тощо,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потрiбних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для забезпечення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здiйснення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цих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видiв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дiяльностi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їх </w:t>
            </w:r>
            <w:proofErr w:type="spellStart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облiку</w:t>
            </w:r>
            <w:proofErr w:type="spellEnd"/>
            <w:r w:rsidRPr="005B33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.</w:t>
            </w:r>
          </w:p>
        </w:tc>
      </w:tr>
    </w:tbl>
    <w:p w14:paraId="658D2329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  <w:lang w:val="uk-UA"/>
        </w:rPr>
      </w:pPr>
    </w:p>
    <w:p w14:paraId="728AB7C1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II. Інформація щодо капіталу та цінних паперів</w:t>
      </w:r>
    </w:p>
    <w:p w14:paraId="4EB85B7A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b/>
          <w:bCs/>
          <w:i/>
          <w:iCs/>
          <w:sz w:val="24"/>
          <w:szCs w:val="24"/>
          <w:lang w:val="uk-UA"/>
        </w:rPr>
        <w:t>1. Цінні папери</w:t>
      </w:r>
    </w:p>
    <w:p w14:paraId="119A349C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Інформація про випуски акцій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0"/>
        <w:gridCol w:w="1350"/>
        <w:gridCol w:w="2400"/>
        <w:gridCol w:w="1700"/>
        <w:gridCol w:w="1600"/>
        <w:gridCol w:w="1350"/>
        <w:gridCol w:w="1450"/>
        <w:gridCol w:w="1200"/>
        <w:gridCol w:w="1400"/>
        <w:gridCol w:w="1700"/>
      </w:tblGrid>
      <w:tr w:rsidR="005D2820" w:rsidRPr="005B33C5" w14:paraId="17B44290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0FD9E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Дата реєстрації випуску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E7209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Номер свідоцтва про реєстрацію випуску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9A2BB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Найменування органу, що зареєстрував випуск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4A325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Міжнародний ідентифікаційний номер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399A9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Тип цінного папера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AAC5A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Форма існування та форма випуску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2EF3C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Номінальна вартість, грн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09210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Кількість акцій, шт.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02B4E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Загальна номінальна вартість, грн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AA48B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Частка у статутному капіталі (у відсотках)</w:t>
            </w:r>
          </w:p>
        </w:tc>
      </w:tr>
      <w:tr w:rsidR="005D2820" w:rsidRPr="005B33C5" w14:paraId="276686D5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A5CFC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E251D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27CDD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CEE0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4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422F2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D8965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CEA5E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7E999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8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95712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0E01C4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10</w:t>
            </w:r>
          </w:p>
        </w:tc>
      </w:tr>
      <w:tr w:rsidR="005D2820" w:rsidRPr="005B33C5" w14:paraId="7C0B64D1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F6FEC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26.06.2017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582B5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67/1/2017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28A7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Нацiональна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та 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872C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UA4000196869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E32F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Акція проста бездокументарна іменна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33FF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Електронні іменні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9C1EC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11 520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3075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35 000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DB69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403 200 000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3A2788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100</w:t>
            </w:r>
          </w:p>
        </w:tc>
      </w:tr>
      <w:tr w:rsidR="005D2820" w:rsidRPr="005B33C5" w14:paraId="04F3FE84" w14:textId="77777777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7B304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Додаткова інформація</w:t>
            </w:r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0B7B7D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про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внутрiшнi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ринки, на яких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цiнними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паперами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акцiами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Банку на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внутрiшнiх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ринках не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.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про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зовнiшнi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ринки, на яких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цiнними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паперами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акцiями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Банку на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зовнiшнiх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ринках не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14:paraId="258D5EDA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3B7C8F29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щодо факту допуску/скасування допуску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до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торгiв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на регульованому фондовому ринку: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фактiв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допуску/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скаскування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допуску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акцiй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Банку до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торгiв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на регульованому фондовому ринку не було.</w:t>
            </w:r>
          </w:p>
          <w:p w14:paraId="348CFA0D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1F619C9E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Мета додаткової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емiсiї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збiльшення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статутного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капiталу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за рахунок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збiльшення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номiнальної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вартостi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акцiй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за рахунок прибутку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, зроблено з метою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пiдвищення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надiйностi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банкiвської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установи, подальше розширення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перелiку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операцiй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, що має право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здiйснювати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Банк для отримання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можливостi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надання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бiльш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широкого спектру послуг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клiєнтам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Банку та розширення власних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операцiй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Банку. Напрямами використання отриманих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коштiв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є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кредитiв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на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мiжбанкiвському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ринку, серед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фiзичних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осiб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та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суб'єктiв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господарювання, а також покращення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матерiально-технiчної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бази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дiяльностi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Банку, в тому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числi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шляхом придбання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примiщення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, яке забезпечує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технологiчне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здiйснення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банкiвських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функцiй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14:paraId="7EC20F58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75D39AC7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Спосiб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: шляхом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пiдвищення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номiнальної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вартостi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простих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iменних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акцiй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Банку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iз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10 000,00 грн. (десять тисяч гривень 00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копiйок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) за одну просту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iменну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акцiю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до 11 520,00 грн. (одинадцять тисяч п'ятсот двадцять гривень 00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копiйок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) за одну просту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lastRenderedPageBreak/>
              <w:t>iменну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акцiю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, за рахунок спрямування до статутного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капiталу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Банку частини прибутку за результатами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дiяльностi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у 2016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роцi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, в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розмiрi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53 200 000,00 грн. (п'ятдесят три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мiльйони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двiстi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тисяч гривень 00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копiйок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>).</w:t>
            </w:r>
          </w:p>
          <w:p w14:paraId="51E5AF37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737FB29C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5D2820" w:rsidRPr="005B33C5" w14:paraId="56390E63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BA8A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lastRenderedPageBreak/>
              <w:t>16.02.2017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F688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23/1/2017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944D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Нацiональна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та 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F2018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UA4000196869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F158E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Акція проста бездокументарна іменна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AC472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Електронні іменні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3DC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10 000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1D881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35 000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BA535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350 000 000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AD9BA7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100</w:t>
            </w:r>
          </w:p>
        </w:tc>
      </w:tr>
      <w:tr w:rsidR="005D2820" w:rsidRPr="005B33C5" w14:paraId="25C52847" w14:textId="77777777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9D90F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Додаткова інформація</w:t>
            </w:r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390045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про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внутрiшнi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ринки, на яких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цiнними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паперами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акцiями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Банку на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внутрiшнiх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ринках не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.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про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зовнiшнi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ринки, на яких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цiнними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паперами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акцiями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Банку на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зовнiшнiх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ринках не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14:paraId="40CC3F84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76AD8CBB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щодо факту  допуску/скасування допуску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до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торгiв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на регульованому фондовому ринку: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фактiв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допуску/скасування допуску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акцiй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Банку до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торгiв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на регульованому фондовому ринку не було.</w:t>
            </w:r>
          </w:p>
          <w:p w14:paraId="7AFCE3B5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52B887AC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Мета додаткової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емiсiї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емiсiя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не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вiдбувалась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, зареєстрований випуск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акцiй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у зв'язку з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деномiнацiєю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акцiй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iснуючої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загальної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номiнальної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вартостi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14:paraId="0C39A123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19E7726A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Спосiб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збiльшення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капiталу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не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вiдбувалось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,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свiдоцтво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одержано у зв'язку з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пiдвищенням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номiнальної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вартостi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простих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iменних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акцiй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Банку з 0,10 грн. одну просту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iменну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акцiю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 до   10000,00 грн. (десять тисяч гривень 00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копiйок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) за одну просту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iменну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акцiю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зi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зменшення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кiлькостi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акцiй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до 35000 штук.</w:t>
            </w:r>
          </w:p>
          <w:p w14:paraId="5F1D16E9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7A04D0A4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5D2820" w:rsidRPr="005B33C5" w14:paraId="0BA56C3A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6F9A5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09.04.2013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3FE3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36/1/2013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C6491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Нацiональна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та 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C765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UA4000029417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05ACA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Акція проста бездокументарна іменна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7BCD8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Електронні іменні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46C8E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0,1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5655E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3 500 000 000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EA28F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350 000 000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2F38DF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100</w:t>
            </w:r>
          </w:p>
        </w:tc>
      </w:tr>
      <w:tr w:rsidR="005D2820" w:rsidRPr="005B33C5" w14:paraId="4AEA5003" w14:textId="77777777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9CCD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Додаткова інформація</w:t>
            </w:r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7CD3E7F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про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внутрiшнi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ринки, на яких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цiнними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паперами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акцiами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Банку на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внутрiшнiх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ринках не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.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про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зовнiшнi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ринки, на яких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цiнними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паперами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акцiями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Банку на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зовнiшнiх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ринках не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14:paraId="17E38460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0E5A22A2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щодо 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фактiв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допуску/ скасування допуску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на регульованому  фондовому ринку: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фактiв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допуску/скасування допуску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акцiй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Банку до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торгiв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на регульованому фондовому ринку не було.</w:t>
            </w:r>
          </w:p>
          <w:p w14:paraId="32EF4677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206F241D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Мета додаткової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емiсiї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: 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пiдвищення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платоспроможностi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та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надiйностi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банкiвської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установи, подальше розширення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перелiку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операцiй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, що має право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здiйснювати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Банк для отримання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можливостi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надання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бiльш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широкого спектру послуг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клiєнтам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Банку та розширення власних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операцiй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Банку. Напрямами використання отриманих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коштiв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є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кредитiв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на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мiжбанкiвському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ринку, серед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фiзичних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осiб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та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суб'єктiв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господарювання, а також покращення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матерiально-технiчної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бази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дiяльностi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Банку, в тому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числi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шляхом придбання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примiщення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, яке забезпечує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технологiчне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здiйснення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банкiвських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функцiй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.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Спосiб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: закрите (приватне)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14:paraId="62C9410D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5DD18BBA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5D2820" w:rsidRPr="005B33C5" w14:paraId="65A4E456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C5D15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26.04.2012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BA7DF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64/1/2012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40D8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Нацiональна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та </w:t>
            </w:r>
            <w:r w:rsidRPr="005B33C5">
              <w:rPr>
                <w:rFonts w:ascii="Times New Roman CYR" w:hAnsi="Times New Roman CYR" w:cs="Times New Roman CYR"/>
                <w:lang w:val="uk-UA"/>
              </w:rPr>
              <w:lastRenderedPageBreak/>
              <w:t>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79CA7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lastRenderedPageBreak/>
              <w:t>UA4000029417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19DBD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Акція проста бездокумента</w:t>
            </w:r>
            <w:r w:rsidRPr="005B33C5">
              <w:rPr>
                <w:rFonts w:ascii="Times New Roman CYR" w:hAnsi="Times New Roman CYR" w:cs="Times New Roman CYR"/>
                <w:lang w:val="uk-UA"/>
              </w:rPr>
              <w:lastRenderedPageBreak/>
              <w:t>рна іменна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4B27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lastRenderedPageBreak/>
              <w:t>Електронні іменні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FBCC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0,1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098C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2 670 000 000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1D1B4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267 000 000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C69DEA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100</w:t>
            </w:r>
          </w:p>
        </w:tc>
      </w:tr>
      <w:tr w:rsidR="005D2820" w:rsidRPr="005B33C5" w14:paraId="426D2380" w14:textId="77777777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89847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Додаткова інформація</w:t>
            </w:r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D5697E2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про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внутрiшнi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ринки, на яких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цiнними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паперами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акцiами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Банку на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внутрiшнiх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ринках не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.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про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зовнiшнi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ринки, на яких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цiнними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паперами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акцiями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Банку на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зовнiшнiх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ринках не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14:paraId="2E0DACDF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5DADA37A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щодо факту допуску/скасування допуску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до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торгiв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на регульованому фондовому ринку: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фактiв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допуску/скасування допуску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акцiй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Банку до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торгiв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на регульованому фондовому ринку не було.</w:t>
            </w:r>
          </w:p>
          <w:p w14:paraId="69656F90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7375C4E5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Мета додаткової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емiсiї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: 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пiдвищення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платоспроможностi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та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надiйностi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банкiвської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установи, подальше розширення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перелiку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операцiй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, що має право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здiйснювати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Банк для отримання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можливостi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надання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бiльш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широкого спектру послуг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клiєнтам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Банку та розширення власних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операцiй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Банку. Напрямами використання отриманих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коштiв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є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кредитiв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на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мiжбанкiвському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ринку, серед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фiзичних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осiб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та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суб'єктiв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господарювання, а також покращення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матерiально-технiчної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бази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дiяльностi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Банку, в тому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числi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шляхом придбання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примiщення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, яке забезпечує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технологiчне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здiйснення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банкiвських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функцiй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14:paraId="080F8061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55BCAE07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Спосiб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: закрите (приватне)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>.</w:t>
            </w:r>
          </w:p>
        </w:tc>
      </w:tr>
      <w:tr w:rsidR="005D2820" w:rsidRPr="005B33C5" w14:paraId="1EF200A8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7C0FC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10.12.2010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37B6F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1178/1/10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31CC8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Державна 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та 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3D4C3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UA4000029417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607D9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Акція проста бездокументарна іменна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7BC7D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Електронні іменні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6EB24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0,1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794DB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1 850 000 000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641B2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185 000 000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92FC9E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100</w:t>
            </w:r>
          </w:p>
        </w:tc>
      </w:tr>
      <w:tr w:rsidR="005D2820" w:rsidRPr="005B33C5" w14:paraId="1F2EDB90" w14:textId="77777777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FFCE8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Додаткова інформація</w:t>
            </w:r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1661BE3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про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внутрiшнi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ринки, на яких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цiнними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паперами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акцiами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Банку на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внутрiшнiх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ринках не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.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про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зовнiшнi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ринки, на яких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цiнними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паперами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акцiями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Банку на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зовнiшнiх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ринках не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14:paraId="15489182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1C02EAFD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щодо факту допуску/скасування допуску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до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торгiв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на регульованому фондовому ринку: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фактiв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допуску/скасування допуску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акцiй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банку до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торгiв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на регульованому фондовому ринку не було.</w:t>
            </w:r>
          </w:p>
          <w:p w14:paraId="36FDBFAE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3FAF52E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Мета додаткової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емiсiї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: 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пiдвищення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платоспроможностi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та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надiйностi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банкiвської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установи, подальше розширення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перелiку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операцiй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, що має право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здiйснювати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Банк для отримання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можливостi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надання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бiльш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широкого спектру послуг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клiєнтам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Банку та розширення власних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операцiй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Банку. Напрямами використання отриманих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коштiв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є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кредитiв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на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мiжбанкiвському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ринку, серед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фiзичних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осiб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та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суб'єктiв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господарювання, а також покращення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матерiально-технiчної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бази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дiяльностi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Банку, в тому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числi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шляхом придбання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примiщення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, яке забезпечує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технологiчне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здiйснення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банкiвських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функцiй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14:paraId="440C0F7B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1DBAB7EE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Спосiб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: закрите (приватне)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>.</w:t>
            </w:r>
          </w:p>
        </w:tc>
      </w:tr>
      <w:tr w:rsidR="005D2820" w:rsidRPr="005B33C5" w14:paraId="05FCF66C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9DC55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26.12.2007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68B7D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542/1/07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1EF63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Державна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та 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6C8C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UA4000029417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630EA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Акція проста бездокументарна іменна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F7D2B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Електронні іменні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18D5A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0,1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8680C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750 000 000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709A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75 000 000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38680F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100</w:t>
            </w:r>
          </w:p>
        </w:tc>
      </w:tr>
      <w:tr w:rsidR="005D2820" w:rsidRPr="005B33C5" w14:paraId="0F78FACB" w14:textId="77777777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64115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Додаткова інформація</w:t>
            </w:r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7BB725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про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внутрiшнi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ринки, на яких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цiнними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паперами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акцiами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Банку на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внутрiшнiх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ринках не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.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про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зовнiшнi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ринки, на яких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цiнними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паперами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акцiями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Банку на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зовнiшнiх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ринках не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14:paraId="4E2DCB3A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4DDA402B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щодо факту допуску/скасування допуску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до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торгiв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на регульованому фондовому ринку: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фактiв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допуску/скасування допуску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акцiй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Банку до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торгiв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на регульованому фондовому ринку не було. Мета 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емiсiї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:  дана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емiсiя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є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розмiщенням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акцiй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серед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засновникiв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акцiонерного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товариства. </w:t>
            </w:r>
          </w:p>
          <w:p w14:paraId="48DC9221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50DED407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Спосiб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: закрите (приватне)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серед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засновникiв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товариства.</w:t>
            </w:r>
          </w:p>
        </w:tc>
      </w:tr>
    </w:tbl>
    <w:p w14:paraId="2F3A06F4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p w14:paraId="602983DF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Інформація про наявність у власності працівників особи акцій у розмірі понад 0,1 % розміру статутного капіталу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0"/>
        <w:gridCol w:w="2000"/>
        <w:gridCol w:w="2000"/>
        <w:gridCol w:w="2000"/>
        <w:gridCol w:w="2000"/>
        <w:gridCol w:w="1700"/>
        <w:gridCol w:w="1700"/>
      </w:tblGrid>
      <w:tr w:rsidR="005D2820" w:rsidRPr="005B33C5" w14:paraId="6210E2A4" w14:textId="77777777">
        <w:trPr>
          <w:trHeight w:val="300"/>
        </w:trPr>
        <w:tc>
          <w:tcPr>
            <w:tcW w:w="400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4FBEC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Ім'я</w:t>
            </w:r>
          </w:p>
        </w:tc>
        <w:tc>
          <w:tcPr>
            <w:tcW w:w="2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15484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РНОКПП</w:t>
            </w:r>
            <w:proofErr w:type="spellEnd"/>
          </w:p>
        </w:tc>
        <w:tc>
          <w:tcPr>
            <w:tcW w:w="2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4263F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УНЗР</w:t>
            </w:r>
            <w:proofErr w:type="spellEnd"/>
          </w:p>
        </w:tc>
        <w:tc>
          <w:tcPr>
            <w:tcW w:w="2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BEDA5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Кількість акцій, шт.</w:t>
            </w:r>
          </w:p>
        </w:tc>
        <w:tc>
          <w:tcPr>
            <w:tcW w:w="2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8939C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Від загальної кількості акцій (у відсотках)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06371C8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Кількість за типами акцій</w:t>
            </w:r>
          </w:p>
        </w:tc>
      </w:tr>
      <w:tr w:rsidR="005D2820" w:rsidRPr="005B33C5" w14:paraId="6A9F2EF4" w14:textId="77777777">
        <w:trPr>
          <w:trHeight w:val="300"/>
        </w:trPr>
        <w:tc>
          <w:tcPr>
            <w:tcW w:w="400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39761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2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32A00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2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EF999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2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A33E2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2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51BA7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29222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прості іменні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5D1299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привілейовані іменні</w:t>
            </w:r>
          </w:p>
        </w:tc>
      </w:tr>
      <w:tr w:rsidR="005D2820" w:rsidRPr="005B33C5" w14:paraId="24C28BCB" w14:textId="77777777"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92965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5FC6E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1E1CD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04725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62FD5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5CC9B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7572210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7</w:t>
            </w:r>
          </w:p>
        </w:tc>
      </w:tr>
      <w:tr w:rsidR="005D2820" w:rsidRPr="005B33C5" w14:paraId="46FF3DDA" w14:textId="77777777"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9A544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Iщенко</w:t>
            </w:r>
            <w:proofErr w:type="spellEnd"/>
            <w:r w:rsidRPr="005B33C5">
              <w:rPr>
                <w:rFonts w:ascii="Times New Roman CYR" w:hAnsi="Times New Roman CYR" w:cs="Times New Roman CYR"/>
                <w:lang w:val="uk-UA"/>
              </w:rPr>
              <w:t xml:space="preserve"> Вадим </w:t>
            </w:r>
            <w:proofErr w:type="spellStart"/>
            <w:r w:rsidRPr="005B33C5">
              <w:rPr>
                <w:rFonts w:ascii="Times New Roman CYR" w:hAnsi="Times New Roman CYR" w:cs="Times New Roman CYR"/>
                <w:lang w:val="uk-UA"/>
              </w:rPr>
              <w:t>Андрiйович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5F63A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3BE5A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A4DC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35 000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7EEB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100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FDCFB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35 000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7D5A55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</w:tr>
      <w:tr w:rsidR="005D2820" w:rsidRPr="005B33C5" w14:paraId="43ED6ED4" w14:textId="77777777"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4BF45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Усього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A8332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7F9CB" w14:textId="77777777" w:rsidR="005D2820" w:rsidRPr="005B33C5" w:rsidRDefault="005D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6B87D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35 000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61C9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100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435B6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35 000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BD4ADA" w14:textId="77777777" w:rsidR="005D2820" w:rsidRPr="005B33C5" w:rsidRDefault="00A8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5B33C5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</w:tr>
    </w:tbl>
    <w:p w14:paraId="06C1887F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p w14:paraId="499E1C92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  <w:sectPr w:rsidR="005D2820" w:rsidRPr="005B33C5">
          <w:pgSz w:w="16837" w:h="11905" w:orient="landscape"/>
          <w:pgMar w:top="570" w:right="720" w:bottom="570" w:left="720" w:header="720" w:footer="720" w:gutter="0"/>
          <w:cols w:space="720"/>
          <w:noEndnote/>
        </w:sectPr>
      </w:pPr>
    </w:p>
    <w:p w14:paraId="51BADBDD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lastRenderedPageBreak/>
        <w:t>III. Фінансова інформація</w:t>
      </w:r>
    </w:p>
    <w:p w14:paraId="08918A6D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b/>
          <w:bCs/>
          <w:i/>
          <w:iCs/>
          <w:sz w:val="24"/>
          <w:szCs w:val="24"/>
          <w:lang w:val="uk-UA"/>
        </w:rPr>
        <w:t>1. Проміжна фінансова звітність</w:t>
      </w:r>
    </w:p>
    <w:p w14:paraId="7D9C26A8" w14:textId="77777777" w:rsidR="00EE793D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Промiжна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фiнансова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звiтнiсть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за 3 квартал 2022 р на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сайтi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</w:t>
      </w:r>
    </w:p>
    <w:p w14:paraId="4A912CDA" w14:textId="0DA6FEBD" w:rsidR="00EE793D" w:rsidRPr="005B33C5" w:rsidRDefault="00EE79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hyperlink r:id="rId4" w:history="1">
        <w:r w:rsidRPr="005B33C5">
          <w:rPr>
            <w:rStyle w:val="a3"/>
            <w:rFonts w:ascii="Times New Roman CYR" w:hAnsi="Times New Roman CYR" w:cs="Times New Roman CYR"/>
            <w:sz w:val="24"/>
            <w:szCs w:val="24"/>
            <w:lang w:val="uk-UA"/>
          </w:rPr>
          <w:t>https://bank34.ua/pro-bank/finansova-zvitnist/?file=165</w:t>
        </w:r>
      </w:hyperlink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r w:rsidR="00A81739"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 </w:t>
      </w:r>
    </w:p>
    <w:p w14:paraId="643E7F0F" w14:textId="4C9D534A" w:rsidR="00EE793D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</w:p>
    <w:p w14:paraId="1C195007" w14:textId="77777777" w:rsidR="00EE793D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Промiжна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фiнансова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звiтнiсть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за 3 квартал 2022 р, 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форматi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xbrl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розмiщена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на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порталi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розкриття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фiнансової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звiтностi</w:t>
      </w:r>
      <w:proofErr w:type="spellEnd"/>
    </w:p>
    <w:p w14:paraId="5278229B" w14:textId="0460D7BB" w:rsidR="005D2820" w:rsidRPr="005B33C5" w:rsidRDefault="00EE79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hyperlink r:id="rId5" w:history="1">
        <w:r w:rsidRPr="005B33C5">
          <w:rPr>
            <w:rStyle w:val="a3"/>
            <w:rFonts w:ascii="Times New Roman CYR" w:hAnsi="Times New Roman CYR" w:cs="Times New Roman CYR"/>
            <w:sz w:val="24"/>
            <w:szCs w:val="24"/>
            <w:lang w:val="uk-UA"/>
          </w:rPr>
          <w:t>https://portal.frs.gov.ua/PublicData/PublicDataSubmissionPack.aspx?submission_pack_version_id=85192</w:t>
        </w:r>
      </w:hyperlink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</w:p>
    <w:p w14:paraId="65D47830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313A826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b/>
          <w:bCs/>
          <w:i/>
          <w:iCs/>
          <w:sz w:val="24"/>
          <w:szCs w:val="24"/>
          <w:lang w:val="uk-UA"/>
        </w:rPr>
        <w:t>3. Твердження щодо проміжної інформації</w:t>
      </w:r>
    </w:p>
    <w:p w14:paraId="1B04412B" w14:textId="48E1EAA8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Голова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Правлiння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АТ "БАНК 3/4"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Iщенко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В.А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., як особа яка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здiйснює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управлiнськi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функцiї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Головний бухгалтер АТ "БАНК 3/4" Пєшкова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А.М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., яка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спiльно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з Головою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Правлiння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пiдписує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промiжну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фiнансову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звiтнiсть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стверджуємо, що,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наскiльки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це нам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вiдомо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промiжна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фiнансова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звiтнiсть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вiдповiдно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до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стандартiв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бухгалтерського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облiку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передбачених Законом України "Про бухгалтерський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облiк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фiнансову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звiтнiсть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в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Українi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",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мiстить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достовiрну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об'єктивну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iнформацiю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стан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активiв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пасивiв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фiнансовий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стан, прибутки та збитки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i юридичних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осiб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перебувають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пiд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контролем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у рамках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консолiдованої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фiнансової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звiтностi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що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промiжний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звiт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керiвництва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мiстить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достовiрну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об'єктивну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iнформацiю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що подається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вiдповiдно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до частини четвертої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статтi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127 Закону Україна "Про ринки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органiзованi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товарнi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ринки"</w:t>
      </w:r>
      <w:r w:rsidR="005B33C5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0D44DBA7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5AB3EA8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IV. Нефінансова інформація</w:t>
      </w:r>
    </w:p>
    <w:p w14:paraId="358F7438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b/>
          <w:bCs/>
          <w:i/>
          <w:iCs/>
          <w:sz w:val="24"/>
          <w:szCs w:val="24"/>
          <w:lang w:val="uk-UA"/>
        </w:rPr>
        <w:t>1. Проміжний звіт керівництва</w:t>
      </w:r>
    </w:p>
    <w:p w14:paraId="5B6A633B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1. Звернення до акціонерів/учасників та інших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стейкхолдерів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від голови ради особи</w:t>
      </w:r>
    </w:p>
    <w:p w14:paraId="1B6DB4F0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Шановнi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панi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панове!</w:t>
      </w:r>
    </w:p>
    <w:p w14:paraId="5AC3213F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0ADF415C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За 9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мiсяцiв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2022 року Банк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довiв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свою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здатнiсть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залишатися ефективним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надiйним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партером 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найскладнiшi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часи.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Керiвництво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колектив  Банку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успiшно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втiлюють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першочергову задачу з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пiдтримки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всiх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процесiв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обслуговування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клiєнтiв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здiйснення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власних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операцiй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що дозволило Банку залишатись прибутковим, що стало передумовою до повернення к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реалiзацiї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стратегiчних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цiлей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розвитку. </w:t>
      </w:r>
    </w:p>
    <w:p w14:paraId="31DB273C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3F7D0735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З повагою, </w:t>
      </w:r>
    </w:p>
    <w:p w14:paraId="6752312F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Голова Наглядової ради Олександр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Нiколенко</w:t>
      </w:r>
      <w:proofErr w:type="spellEnd"/>
    </w:p>
    <w:p w14:paraId="5735BD27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43A65C48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2. Звернення до акціонерів/учасників та інших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стейкхолдерів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від керівника особи</w:t>
      </w:r>
    </w:p>
    <w:p w14:paraId="602F0B33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Шановнi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клiєнти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партнери! За три квартали 2022 року, незважаючи на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економiчну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кризу, яка стала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наслiдком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початку повномасштабного вторгнення, Банк продовжив працювати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стабiльно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впевнено. Банк продемонстрував достатню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капiталiзацiю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фiнансову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стiйкiсть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впевнено демонструючи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вмiння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працювати в надскладних умовах. Колектив Банку щоденною роботою доводить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професiйнiсть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адаптивнiсть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що дозволило Банку провадити прибуткову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. Ми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вдячнi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клiєнтам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Банку, що залишаються з нами i  висловлюємо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впевненiсть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подальшiй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плiднiй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взаємовигiднiй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спiвпрацi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07CD8397" w14:textId="77777777" w:rsidR="005D2820" w:rsidRPr="005B33C5" w:rsidRDefault="005D2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23DE615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З повагою, </w:t>
      </w:r>
    </w:p>
    <w:p w14:paraId="555A1F44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Голова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Правлiння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Вадим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Iщенко</w:t>
      </w:r>
      <w:proofErr w:type="spellEnd"/>
    </w:p>
    <w:p w14:paraId="7AFDF74F" w14:textId="77777777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3. Вказівки на важливі події, що відбулися упродовж звітного періоду, та їх вплив на проміжну фінансову звітність, а також опис основних ризиків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невизначеностей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у діяльності особи</w:t>
      </w:r>
    </w:p>
    <w:p w14:paraId="7A84D637" w14:textId="7A61148B" w:rsidR="005D2820" w:rsidRPr="005B33C5" w:rsidRDefault="00A81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Банку, як i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всiєї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країни, починаючи з 24.02.2022 року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здiйснюється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в умовах значної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невизначеностi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що спричинена повномасштабним вторгненням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росiйської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федерацiї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в Україну. Проте,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вжив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всiх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необхiдних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заходiв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для забезпечення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безперервностi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i продовжує працювати, залишаючись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фiнансово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стiйким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лiквiдним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>надiйним</w:t>
      </w:r>
      <w:proofErr w:type="spellEnd"/>
      <w:r w:rsidRPr="005B33C5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банком України </w:t>
      </w:r>
    </w:p>
    <w:sectPr w:rsidR="005D2820" w:rsidRPr="005B33C5">
      <w:pgSz w:w="12240" w:h="15840"/>
      <w:pgMar w:top="570" w:right="720" w:bottom="57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739"/>
    <w:rsid w:val="005B33C5"/>
    <w:rsid w:val="005D2820"/>
    <w:rsid w:val="00A81739"/>
    <w:rsid w:val="00EE793D"/>
    <w:rsid w:val="00E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AEC6C4"/>
  <w14:defaultImageDpi w14:val="0"/>
  <w15:docId w15:val="{5CCC23D3-07F1-474C-BA98-9D96C8E09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793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E79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ortal.frs.gov.ua/PublicData/PublicDataSubmissionPack.aspx?submission_pack_version_id=85192" TargetMode="External"/><Relationship Id="rId4" Type="http://schemas.openxmlformats.org/officeDocument/2006/relationships/hyperlink" Target="https://bank34.ua/pro-bank/finansova-zvitnist/?file=165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32</Pages>
  <Words>9675</Words>
  <Characters>65745</Characters>
  <Application>Microsoft Office Word</Application>
  <DocSecurity>0</DocSecurity>
  <Lines>547</Lines>
  <Paragraphs>150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Корнєва Марія Вікторівна</dc:creator>
  <cp:keywords/>
  <dc:description/>
  <cp:lastModifiedBy>Корнєва Марія Вікторівна</cp:lastModifiedBy>
  <cp:revision>4</cp:revision>
  <dcterms:created xsi:type="dcterms:W3CDTF">2025-09-25T11:08:00Z</dcterms:created>
  <dcterms:modified xsi:type="dcterms:W3CDTF">2025-09-25T13:32:00Z</dcterms:modified>
</cp:coreProperties>
</file>